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2FDDBF" w14:textId="1D56C8B6" w:rsidR="008A5B70" w:rsidRPr="00A40260" w:rsidRDefault="008A5B70" w:rsidP="008A5B70">
      <w:pPr>
        <w:widowControl w:val="0"/>
        <w:tabs>
          <w:tab w:val="right" w:pos="8280"/>
          <w:tab w:val="right" w:pos="9781"/>
        </w:tabs>
        <w:ind w:right="-58"/>
        <w:jc w:val="both"/>
        <w:rPr>
          <w:rFonts w:ascii="Arial" w:hAnsi="Arial"/>
          <w:b/>
          <w:sz w:val="24"/>
          <w:szCs w:val="24"/>
          <w:lang w:val="de-DE"/>
        </w:rPr>
      </w:pPr>
      <w:r w:rsidRPr="00747357">
        <w:rPr>
          <w:rFonts w:ascii="Arial" w:hAnsi="Arial" w:cs="Arial"/>
          <w:b/>
          <w:bCs/>
          <w:noProof/>
          <w:sz w:val="24"/>
          <w:szCs w:val="24"/>
          <w:lang w:val="de-DE"/>
        </w:rPr>
        <w:t>3GPP TSG RAN WG1</w:t>
      </w:r>
      <w:r w:rsidRPr="00747357">
        <w:rPr>
          <w:rFonts w:ascii="Arial" w:hAnsi="Arial" w:cs="Arial"/>
          <w:b/>
          <w:bCs/>
          <w:noProof/>
          <w:sz w:val="24"/>
          <w:szCs w:val="24"/>
          <w:lang w:val="de-DE" w:eastAsia="ja-JP"/>
        </w:rPr>
        <w:t xml:space="preserve"> #10</w:t>
      </w:r>
      <w:r>
        <w:rPr>
          <w:rFonts w:ascii="Arial" w:hAnsi="Arial" w:cs="Arial"/>
          <w:b/>
          <w:bCs/>
          <w:noProof/>
          <w:sz w:val="24"/>
          <w:szCs w:val="24"/>
          <w:lang w:val="de-DE" w:eastAsia="ja-JP"/>
        </w:rPr>
        <w:t>4</w:t>
      </w:r>
      <w:r w:rsidRPr="00747357">
        <w:rPr>
          <w:rFonts w:ascii="Arial" w:hAnsi="Arial" w:cs="Arial"/>
          <w:b/>
          <w:bCs/>
          <w:noProof/>
          <w:sz w:val="24"/>
          <w:szCs w:val="24"/>
          <w:lang w:val="de-DE" w:eastAsia="ja-JP"/>
        </w:rPr>
        <w:t>-</w:t>
      </w:r>
      <w:r>
        <w:rPr>
          <w:rFonts w:ascii="Arial" w:hAnsi="Arial" w:cs="Arial"/>
          <w:b/>
          <w:bCs/>
          <w:noProof/>
          <w:sz w:val="24"/>
          <w:szCs w:val="24"/>
          <w:lang w:val="de-DE" w:eastAsia="ja-JP"/>
        </w:rPr>
        <w:t>bis-</w:t>
      </w:r>
      <w:r w:rsidRPr="00747357">
        <w:rPr>
          <w:rFonts w:ascii="Arial" w:hAnsi="Arial" w:cs="Arial"/>
          <w:b/>
          <w:bCs/>
          <w:noProof/>
          <w:sz w:val="24"/>
          <w:szCs w:val="24"/>
          <w:lang w:val="de-DE" w:eastAsia="ja-JP"/>
        </w:rPr>
        <w:t>e</w:t>
      </w:r>
      <w:r w:rsidRPr="00747357">
        <w:rPr>
          <w:rFonts w:ascii="Arial" w:hAnsi="Arial" w:cs="Arial"/>
          <w:b/>
          <w:bCs/>
          <w:noProof/>
          <w:sz w:val="24"/>
          <w:szCs w:val="24"/>
          <w:lang w:val="de-DE" w:eastAsia="ja-JP"/>
        </w:rPr>
        <w:tab/>
      </w:r>
      <w:r w:rsidRPr="00747357">
        <w:rPr>
          <w:rFonts w:ascii="Arial" w:hAnsi="Arial" w:cs="Arial"/>
          <w:b/>
          <w:bCs/>
          <w:noProof/>
          <w:sz w:val="24"/>
          <w:szCs w:val="24"/>
          <w:lang w:val="de-DE" w:eastAsia="ja-JP"/>
        </w:rPr>
        <w:tab/>
      </w:r>
      <w:r w:rsidRPr="00747357">
        <w:rPr>
          <w:rFonts w:ascii="Arial" w:hAnsi="Arial"/>
          <w:b/>
          <w:noProof/>
          <w:sz w:val="24"/>
          <w:szCs w:val="24"/>
          <w:lang w:val="de-DE"/>
        </w:rPr>
        <w:t>R1-</w:t>
      </w:r>
      <w:r>
        <w:rPr>
          <w:rFonts w:ascii="Arial" w:hAnsi="Arial"/>
          <w:b/>
          <w:noProof/>
          <w:sz w:val="24"/>
          <w:szCs w:val="24"/>
          <w:lang w:val="de-DE"/>
        </w:rPr>
        <w:t>21</w:t>
      </w:r>
      <w:r w:rsidR="00907BC7">
        <w:rPr>
          <w:rFonts w:ascii="Arial" w:hAnsi="Arial"/>
          <w:b/>
          <w:noProof/>
          <w:sz w:val="24"/>
          <w:szCs w:val="24"/>
          <w:lang w:val="de-DE"/>
        </w:rPr>
        <w:t>02996</w:t>
      </w:r>
    </w:p>
    <w:p w14:paraId="5D5A9844" w14:textId="77777777" w:rsidR="008A5B70" w:rsidRDefault="008A5B70" w:rsidP="008A5B70">
      <w:pPr>
        <w:keepLines/>
        <w:widowControl w:val="0"/>
        <w:ind w:left="454" w:hanging="454"/>
        <w:jc w:val="both"/>
        <w:rPr>
          <w:rFonts w:ascii="Arial" w:hAnsi="Arial" w:cs="Arial"/>
          <w:b/>
          <w:bCs/>
          <w:sz w:val="24"/>
          <w:szCs w:val="24"/>
          <w:lang w:eastAsia="ja-JP"/>
        </w:rPr>
      </w:pPr>
      <w:r>
        <w:rPr>
          <w:rFonts w:ascii="Arial" w:hAnsi="Arial" w:cs="Arial"/>
          <w:b/>
          <w:bCs/>
          <w:sz w:val="24"/>
          <w:szCs w:val="24"/>
          <w:lang w:eastAsia="ja-JP"/>
        </w:rPr>
        <w:t>e</w:t>
      </w:r>
      <w:r w:rsidRPr="009153C6">
        <w:rPr>
          <w:rFonts w:ascii="Arial" w:hAnsi="Arial" w:cs="Arial"/>
          <w:b/>
          <w:bCs/>
          <w:sz w:val="24"/>
          <w:szCs w:val="24"/>
          <w:lang w:eastAsia="ja-JP"/>
        </w:rPr>
        <w:t>-meeting,</w:t>
      </w:r>
      <w:r>
        <w:rPr>
          <w:rFonts w:ascii="Arial" w:hAnsi="Arial" w:cs="Arial"/>
          <w:b/>
          <w:bCs/>
          <w:sz w:val="24"/>
          <w:szCs w:val="24"/>
          <w:lang w:eastAsia="ja-JP"/>
        </w:rPr>
        <w:t xml:space="preserve"> April 12</w:t>
      </w:r>
      <w:r w:rsidRPr="003237DE">
        <w:rPr>
          <w:rFonts w:ascii="Arial" w:hAnsi="Arial" w:cs="Arial"/>
          <w:b/>
          <w:bCs/>
          <w:sz w:val="24"/>
          <w:szCs w:val="24"/>
          <w:vertAlign w:val="superscript"/>
          <w:lang w:eastAsia="ja-JP"/>
        </w:rPr>
        <w:t>th</w:t>
      </w:r>
      <w:r>
        <w:rPr>
          <w:rFonts w:ascii="Arial" w:hAnsi="Arial" w:cs="Arial"/>
          <w:b/>
          <w:bCs/>
          <w:sz w:val="24"/>
          <w:szCs w:val="24"/>
          <w:lang w:eastAsia="ja-JP"/>
        </w:rPr>
        <w:t xml:space="preserve"> – 20</w:t>
      </w:r>
      <w:r w:rsidRPr="003237DE">
        <w:rPr>
          <w:rFonts w:ascii="Arial" w:hAnsi="Arial" w:cs="Arial"/>
          <w:b/>
          <w:bCs/>
          <w:sz w:val="24"/>
          <w:szCs w:val="24"/>
          <w:vertAlign w:val="superscript"/>
          <w:lang w:eastAsia="ja-JP"/>
        </w:rPr>
        <w:t>th</w:t>
      </w:r>
      <w:r>
        <w:rPr>
          <w:rFonts w:ascii="Arial" w:hAnsi="Arial" w:cs="Arial"/>
          <w:b/>
          <w:bCs/>
          <w:sz w:val="24"/>
          <w:szCs w:val="24"/>
          <w:lang w:eastAsia="ja-JP"/>
        </w:rPr>
        <w:t>, 2021</w:t>
      </w:r>
    </w:p>
    <w:p w14:paraId="77904529" w14:textId="77777777" w:rsidR="008A5B70" w:rsidRPr="00A40260" w:rsidRDefault="008A5B70" w:rsidP="008A5B70">
      <w:pPr>
        <w:keepLines/>
        <w:widowControl w:val="0"/>
        <w:ind w:left="454" w:hanging="454"/>
        <w:jc w:val="both"/>
        <w:rPr>
          <w:rFonts w:eastAsia="MS Mincho"/>
          <w:sz w:val="24"/>
          <w:szCs w:val="24"/>
        </w:rPr>
      </w:pPr>
    </w:p>
    <w:p w14:paraId="74BA3BA3" w14:textId="77777777" w:rsidR="008A5B70" w:rsidRPr="00747357" w:rsidRDefault="008A5B70" w:rsidP="008A5B70">
      <w:pPr>
        <w:widowControl w:val="0"/>
        <w:tabs>
          <w:tab w:val="left" w:pos="1701"/>
          <w:tab w:val="right" w:pos="9072"/>
          <w:tab w:val="right" w:pos="10206"/>
        </w:tabs>
        <w:jc w:val="both"/>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278EE543" w14:textId="1B7BBC44" w:rsidR="008A5B70" w:rsidRPr="00747357" w:rsidRDefault="008A5B70" w:rsidP="008A5B70">
      <w:pPr>
        <w:widowControl w:val="0"/>
        <w:tabs>
          <w:tab w:val="left" w:pos="1701"/>
          <w:tab w:val="right" w:pos="9072"/>
          <w:tab w:val="right" w:pos="10206"/>
        </w:tabs>
        <w:jc w:val="both"/>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Pr>
          <w:rFonts w:ascii="Arial" w:eastAsia="MS Mincho" w:hAnsi="Arial"/>
          <w:sz w:val="24"/>
          <w:szCs w:val="24"/>
          <w:lang w:eastAsia="ja-JP"/>
        </w:rPr>
        <w:t>Initial access aspects for NR from 52.6 GHz to 71GHz</w:t>
      </w:r>
    </w:p>
    <w:p w14:paraId="2FFDF75C" w14:textId="0D45A2D2" w:rsidR="008A5B70" w:rsidRPr="00747357" w:rsidRDefault="008A5B70" w:rsidP="008A5B70">
      <w:pPr>
        <w:jc w:val="both"/>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Pr>
          <w:rFonts w:ascii="Arial" w:eastAsia="MS Mincho" w:hAnsi="Arial"/>
          <w:sz w:val="24"/>
          <w:szCs w:val="24"/>
          <w:lang w:eastAsia="ja-JP"/>
        </w:rPr>
        <w:t>2</w:t>
      </w:r>
      <w:r w:rsidRPr="00747357">
        <w:rPr>
          <w:rFonts w:ascii="Arial" w:eastAsia="MS Mincho" w:hAnsi="Arial"/>
          <w:sz w:val="24"/>
          <w:szCs w:val="24"/>
          <w:lang w:eastAsia="ja-JP"/>
        </w:rPr>
        <w:t>.</w:t>
      </w:r>
      <w:r>
        <w:rPr>
          <w:rFonts w:ascii="Arial" w:eastAsia="MS Mincho" w:hAnsi="Arial"/>
          <w:sz w:val="24"/>
          <w:szCs w:val="24"/>
          <w:lang w:eastAsia="ja-JP"/>
        </w:rPr>
        <w:t>1</w:t>
      </w:r>
    </w:p>
    <w:p w14:paraId="3D074ADB" w14:textId="77777777" w:rsidR="008A5B70" w:rsidRPr="00747357" w:rsidRDefault="008A5B70" w:rsidP="008A5B70">
      <w:pPr>
        <w:widowControl w:val="0"/>
        <w:tabs>
          <w:tab w:val="left" w:pos="1701"/>
          <w:tab w:val="right" w:pos="9072"/>
          <w:tab w:val="right" w:pos="10206"/>
        </w:tabs>
        <w:jc w:val="both"/>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7BBC9F15" w14:textId="77777777" w:rsidR="008A5B70" w:rsidRPr="00747357" w:rsidRDefault="008A5B70" w:rsidP="00466B58">
      <w:pPr>
        <w:widowControl w:val="0"/>
        <w:tabs>
          <w:tab w:val="left" w:pos="1701"/>
          <w:tab w:val="right" w:pos="9072"/>
          <w:tab w:val="right" w:pos="10206"/>
        </w:tabs>
        <w:jc w:val="both"/>
        <w:rPr>
          <w:rFonts w:ascii="Arial" w:hAnsi="Arial"/>
          <w:b/>
          <w:sz w:val="24"/>
          <w:szCs w:val="24"/>
          <w:lang w:eastAsia="zh-CN"/>
        </w:rPr>
      </w:pPr>
    </w:p>
    <w:p w14:paraId="6A351142" w14:textId="77777777" w:rsidR="00466B58" w:rsidRPr="000B409F" w:rsidRDefault="00466B58" w:rsidP="00466B58">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Pr>
          <w:rFonts w:ascii="Arial" w:eastAsia="MS Mincho" w:hAnsi="Arial"/>
          <w:sz w:val="36"/>
          <w:szCs w:val="36"/>
          <w:lang w:eastAsia="ja-JP"/>
        </w:rPr>
        <w:tab/>
        <w:t>Introduction</w:t>
      </w:r>
    </w:p>
    <w:p w14:paraId="64E7B0A2" w14:textId="77777777" w:rsidR="00466B58" w:rsidRPr="00BD707F" w:rsidRDefault="00466B58" w:rsidP="00BA1B26">
      <w:pPr>
        <w:widowControl w:val="0"/>
        <w:tabs>
          <w:tab w:val="right" w:pos="8280"/>
          <w:tab w:val="right" w:pos="9781"/>
        </w:tabs>
        <w:ind w:right="-58"/>
        <w:jc w:val="both"/>
        <w:rPr>
          <w:rFonts w:asciiTheme="majorBidi" w:hAnsiTheme="majorBidi" w:cstheme="majorBidi"/>
          <w:b/>
          <w:bCs/>
          <w:noProof/>
          <w:sz w:val="24"/>
          <w:szCs w:val="24"/>
          <w:lang w:eastAsia="ja-JP"/>
        </w:rPr>
      </w:pPr>
    </w:p>
    <w:p w14:paraId="1FD648DA" w14:textId="14044742" w:rsidR="001E1766" w:rsidRDefault="009914E5" w:rsidP="001E1766">
      <w:pPr>
        <w:rPr>
          <w:rFonts w:asciiTheme="majorBidi" w:hAnsiTheme="majorBidi" w:cstheme="majorBidi"/>
          <w:bCs/>
          <w:lang w:eastAsia="ja-JP"/>
        </w:rPr>
      </w:pPr>
      <w:bookmarkStart w:id="0" w:name="_Hlk60936013"/>
      <w:r w:rsidRPr="003F15E7">
        <w:rPr>
          <w:rFonts w:asciiTheme="majorBidi" w:hAnsiTheme="majorBidi" w:cstheme="majorBidi"/>
          <w:bCs/>
        </w:rPr>
        <w:t>In RAN#9</w:t>
      </w:r>
      <w:r w:rsidR="00907BC7">
        <w:rPr>
          <w:rFonts w:asciiTheme="majorBidi" w:hAnsiTheme="majorBidi" w:cstheme="majorBidi"/>
          <w:bCs/>
        </w:rPr>
        <w:t>1</w:t>
      </w:r>
      <w:r w:rsidRPr="003F15E7">
        <w:rPr>
          <w:rFonts w:asciiTheme="majorBidi" w:hAnsiTheme="majorBidi" w:cstheme="majorBidi"/>
          <w:bCs/>
        </w:rPr>
        <w:t xml:space="preserve">-e </w:t>
      </w:r>
      <w:r w:rsidR="006D1B63" w:rsidRPr="003F15E7">
        <w:rPr>
          <w:rFonts w:asciiTheme="majorBidi" w:hAnsiTheme="majorBidi" w:cstheme="majorBidi"/>
          <w:bCs/>
        </w:rPr>
        <w:t xml:space="preserve">[1] </w:t>
      </w:r>
      <w:bookmarkStart w:id="1" w:name="_Hlk60922797"/>
      <w:bookmarkStart w:id="2" w:name="OLE_LINK10"/>
      <w:bookmarkStart w:id="3" w:name="OLE_LINK11"/>
      <w:r w:rsidR="00907BC7">
        <w:rPr>
          <w:rFonts w:asciiTheme="majorBidi" w:hAnsiTheme="majorBidi" w:cstheme="majorBidi"/>
          <w:bCs/>
        </w:rPr>
        <w:t>revised</w:t>
      </w:r>
      <w:r w:rsidR="001E1766" w:rsidRPr="003F15E7">
        <w:rPr>
          <w:rFonts w:asciiTheme="majorBidi" w:hAnsiTheme="majorBidi" w:cstheme="majorBidi"/>
          <w:bCs/>
        </w:rPr>
        <w:t xml:space="preserve"> WI </w:t>
      </w:r>
      <w:r w:rsidR="008654C5">
        <w:rPr>
          <w:rFonts w:asciiTheme="majorBidi" w:hAnsiTheme="majorBidi" w:cstheme="majorBidi"/>
          <w:bCs/>
        </w:rPr>
        <w:t>has been</w:t>
      </w:r>
      <w:r w:rsidR="001E1766" w:rsidRPr="003F15E7">
        <w:rPr>
          <w:rFonts w:asciiTheme="majorBidi" w:hAnsiTheme="majorBidi" w:cstheme="majorBidi"/>
          <w:bCs/>
        </w:rPr>
        <w:t xml:space="preserve"> approved with the following objectives</w:t>
      </w:r>
      <w:r w:rsidR="00907BC7">
        <w:rPr>
          <w:rFonts w:asciiTheme="majorBidi" w:hAnsiTheme="majorBidi" w:cstheme="majorBidi"/>
          <w:bCs/>
        </w:rPr>
        <w:t xml:space="preserve"> related to initial access for NR operation from 52.6 to 71 GHz</w:t>
      </w:r>
      <w:r w:rsidR="001E1766" w:rsidRPr="003F15E7">
        <w:rPr>
          <w:rFonts w:asciiTheme="majorBidi" w:hAnsiTheme="majorBidi" w:cstheme="majorBidi"/>
          <w:bCs/>
          <w:lang w:eastAsia="ja-JP"/>
        </w:rPr>
        <w:t>:</w:t>
      </w:r>
    </w:p>
    <w:p w14:paraId="1C97EF66" w14:textId="77777777" w:rsidR="00F3784F" w:rsidRPr="003F15E7" w:rsidRDefault="00F3784F" w:rsidP="001E1766">
      <w:pPr>
        <w:rPr>
          <w:rFonts w:asciiTheme="majorBidi" w:hAnsiTheme="majorBidi" w:cstheme="majorBidi"/>
          <w:bCs/>
          <w:lang w:eastAsia="ja-JP"/>
        </w:rPr>
      </w:pPr>
    </w:p>
    <w:bookmarkEnd w:id="0"/>
    <w:bookmarkEnd w:id="1"/>
    <w:p w14:paraId="7AB5A324" w14:textId="77777777" w:rsidR="001E1766" w:rsidRPr="00BD707F" w:rsidRDefault="001E1766" w:rsidP="00BD707F">
      <w:pPr>
        <w:pStyle w:val="B1"/>
        <w:numPr>
          <w:ilvl w:val="0"/>
          <w:numId w:val="59"/>
        </w:numPr>
        <w:overflowPunct w:val="0"/>
        <w:autoSpaceDE w:val="0"/>
        <w:autoSpaceDN w:val="0"/>
        <w:adjustRightInd w:val="0"/>
        <w:jc w:val="left"/>
        <w:textAlignment w:val="baseline"/>
        <w:rPr>
          <w:rFonts w:asciiTheme="majorBidi" w:hAnsiTheme="majorBidi" w:cstheme="majorBidi"/>
          <w:i/>
          <w:iCs/>
          <w:lang w:eastAsia="ja-JP"/>
        </w:rPr>
      </w:pPr>
      <w:r w:rsidRPr="00BD707F">
        <w:rPr>
          <w:rFonts w:asciiTheme="majorBidi" w:hAnsiTheme="majorBidi" w:cstheme="majorBidi"/>
          <w:i/>
          <w:iCs/>
          <w:lang w:eastAsia="ja-JP"/>
        </w:rPr>
        <w:t>Physical layer aspects including [RAN1]:</w:t>
      </w:r>
    </w:p>
    <w:p w14:paraId="25409504" w14:textId="603E07FA" w:rsidR="001E1766" w:rsidRPr="00BD707F" w:rsidRDefault="001E1766" w:rsidP="00BD707F">
      <w:pPr>
        <w:pStyle w:val="B1"/>
        <w:numPr>
          <w:ilvl w:val="1"/>
          <w:numId w:val="59"/>
        </w:numPr>
        <w:overflowPunct w:val="0"/>
        <w:autoSpaceDE w:val="0"/>
        <w:autoSpaceDN w:val="0"/>
        <w:adjustRightInd w:val="0"/>
        <w:jc w:val="left"/>
        <w:textAlignment w:val="baseline"/>
        <w:rPr>
          <w:rFonts w:asciiTheme="majorBidi" w:hAnsiTheme="majorBidi" w:cstheme="majorBidi"/>
          <w:i/>
          <w:iCs/>
          <w:lang w:eastAsia="ja-JP"/>
        </w:rPr>
      </w:pPr>
      <w:bookmarkStart w:id="4" w:name="_Hlk58583563"/>
      <w:bookmarkStart w:id="5" w:name="_Hlk26996217"/>
      <w:r w:rsidRPr="00BD707F">
        <w:rPr>
          <w:rFonts w:asciiTheme="majorBidi" w:hAnsiTheme="majorBidi" w:cstheme="majorBidi"/>
          <w:i/>
          <w:iCs/>
          <w:lang w:eastAsia="ja-JP"/>
        </w:rPr>
        <w:t xml:space="preserve">In addition to 120kHz SCS, specify </w:t>
      </w:r>
      <w:r w:rsidRPr="00BD707F">
        <w:rPr>
          <w:rFonts w:asciiTheme="majorBidi" w:hAnsiTheme="majorBidi" w:cstheme="majorBidi"/>
          <w:i/>
          <w:iCs/>
          <w:lang w:eastAsia="zh-CN"/>
        </w:rPr>
        <w:t xml:space="preserve">new SCS, </w:t>
      </w:r>
      <w:r w:rsidRPr="00BD707F">
        <w:rPr>
          <w:rFonts w:asciiTheme="majorBidi" w:hAnsiTheme="majorBidi" w:cstheme="majorBidi"/>
          <w:i/>
          <w:iCs/>
          <w:lang w:eastAsia="ja-JP"/>
        </w:rPr>
        <w:t>480kHz and 960kHz, and define maximum bandwidth(s), for operation in this frequency range for data and control channels and reference signals, only NCP supported</w:t>
      </w:r>
      <w:bookmarkEnd w:id="4"/>
      <w:r w:rsidRPr="00BD707F">
        <w:rPr>
          <w:rFonts w:asciiTheme="majorBidi" w:hAnsiTheme="majorBidi" w:cstheme="majorBidi"/>
          <w:i/>
          <w:iCs/>
          <w:lang w:eastAsia="ja-JP"/>
        </w:rPr>
        <w:t xml:space="preserve">. </w:t>
      </w:r>
    </w:p>
    <w:p w14:paraId="39A17486" w14:textId="77777777" w:rsidR="001E1766" w:rsidRPr="00BD707F" w:rsidRDefault="001E1766" w:rsidP="00BD707F">
      <w:pPr>
        <w:pStyle w:val="B1"/>
        <w:ind w:left="1440" w:firstLine="0"/>
        <w:rPr>
          <w:rFonts w:asciiTheme="majorBidi" w:hAnsiTheme="majorBidi" w:cstheme="majorBidi"/>
          <w:i/>
          <w:iCs/>
          <w:lang w:eastAsia="ja-JP"/>
        </w:rPr>
      </w:pPr>
      <w:bookmarkStart w:id="6" w:name="_Hlk58594267"/>
      <w:r w:rsidRPr="00BD707F">
        <w:rPr>
          <w:rFonts w:asciiTheme="majorBidi" w:hAnsiTheme="majorBidi" w:cstheme="majorBidi"/>
          <w:i/>
          <w:iCs/>
          <w:lang w:eastAsia="ja-JP"/>
        </w:rPr>
        <w:t>Note: Except for timing line related aspects, a common design framework shall be adopted for 480kHz to 960kHz</w:t>
      </w:r>
    </w:p>
    <w:p w14:paraId="5682F91E" w14:textId="77777777" w:rsidR="001E1766" w:rsidRPr="00BD707F" w:rsidRDefault="001E1766" w:rsidP="00BD707F">
      <w:pPr>
        <w:pStyle w:val="B1"/>
        <w:numPr>
          <w:ilvl w:val="1"/>
          <w:numId w:val="59"/>
        </w:numPr>
        <w:overflowPunct w:val="0"/>
        <w:autoSpaceDE w:val="0"/>
        <w:autoSpaceDN w:val="0"/>
        <w:adjustRightInd w:val="0"/>
        <w:jc w:val="left"/>
        <w:textAlignment w:val="baseline"/>
        <w:rPr>
          <w:rFonts w:asciiTheme="majorBidi" w:hAnsiTheme="majorBidi" w:cstheme="majorBidi"/>
          <w:i/>
          <w:iCs/>
          <w:lang w:eastAsia="ja-JP"/>
        </w:rPr>
      </w:pPr>
      <w:bookmarkStart w:id="7" w:name="_Hlk60922767"/>
      <w:bookmarkEnd w:id="5"/>
      <w:bookmarkEnd w:id="6"/>
      <w:r w:rsidRPr="00BD707F">
        <w:rPr>
          <w:rFonts w:asciiTheme="majorBidi" w:hAnsiTheme="majorBidi" w:cstheme="majorBidi"/>
          <w:i/>
          <w:iCs/>
          <w:lang w:eastAsia="ja-JP"/>
        </w:rPr>
        <w:t>Support of up to 64 SSB beams for licensed and unlicensed operation in this frequency range.</w:t>
      </w:r>
      <w:r w:rsidRPr="00BD707F">
        <w:rPr>
          <w:rFonts w:asciiTheme="majorBidi" w:hAnsiTheme="majorBidi" w:cstheme="majorBidi"/>
          <w:i/>
          <w:iCs/>
          <w:lang w:eastAsia="zh-CN"/>
        </w:rPr>
        <w:t xml:space="preserve"> </w:t>
      </w:r>
    </w:p>
    <w:p w14:paraId="799BE317" w14:textId="3253BFE1" w:rsidR="001E1766" w:rsidRPr="00BD707F" w:rsidRDefault="001E1766" w:rsidP="00BD707F">
      <w:pPr>
        <w:pStyle w:val="B1"/>
        <w:numPr>
          <w:ilvl w:val="1"/>
          <w:numId w:val="59"/>
        </w:numPr>
        <w:overflowPunct w:val="0"/>
        <w:autoSpaceDE w:val="0"/>
        <w:autoSpaceDN w:val="0"/>
        <w:adjustRightInd w:val="0"/>
        <w:jc w:val="left"/>
        <w:textAlignment w:val="baseline"/>
        <w:rPr>
          <w:rFonts w:asciiTheme="majorBidi" w:hAnsiTheme="majorBidi" w:cstheme="majorBidi"/>
          <w:i/>
          <w:iCs/>
          <w:lang w:eastAsia="ja-JP"/>
        </w:rPr>
      </w:pPr>
      <w:r w:rsidRPr="00BD707F">
        <w:rPr>
          <w:rFonts w:asciiTheme="majorBidi" w:hAnsiTheme="majorBidi" w:cstheme="majorBidi"/>
          <w:i/>
          <w:iCs/>
          <w:lang w:eastAsia="zh-CN"/>
        </w:rPr>
        <w:t>Supports 120kHz SCS for SSB and 120kHz SCS for initial access related signals/channels in an</w:t>
      </w:r>
      <w:r w:rsidRPr="00BD707F">
        <w:rPr>
          <w:rFonts w:asciiTheme="majorBidi" w:hAnsiTheme="majorBidi" w:cstheme="majorBidi"/>
          <w:i/>
          <w:iCs/>
          <w:color w:val="FF0000"/>
          <w:lang w:eastAsia="zh-CN"/>
        </w:rPr>
        <w:t xml:space="preserve"> </w:t>
      </w:r>
      <w:r w:rsidRPr="00BD707F">
        <w:rPr>
          <w:rFonts w:asciiTheme="majorBidi" w:hAnsiTheme="majorBidi" w:cstheme="majorBidi"/>
          <w:i/>
          <w:iCs/>
          <w:lang w:eastAsia="zh-CN"/>
        </w:rPr>
        <w:t>initial BWP.</w:t>
      </w:r>
    </w:p>
    <w:p w14:paraId="6C63EF7A" w14:textId="438722ED" w:rsidR="001E1766" w:rsidRPr="00BD707F" w:rsidRDefault="001E1766" w:rsidP="00BD707F">
      <w:pPr>
        <w:pStyle w:val="B1"/>
        <w:numPr>
          <w:ilvl w:val="2"/>
          <w:numId w:val="59"/>
        </w:numPr>
        <w:overflowPunct w:val="0"/>
        <w:autoSpaceDE w:val="0"/>
        <w:autoSpaceDN w:val="0"/>
        <w:adjustRightInd w:val="0"/>
        <w:jc w:val="left"/>
        <w:textAlignment w:val="baseline"/>
        <w:rPr>
          <w:rFonts w:asciiTheme="majorBidi" w:hAnsiTheme="majorBidi" w:cstheme="majorBidi"/>
          <w:i/>
          <w:iCs/>
          <w:lang w:eastAsia="zh-CN"/>
        </w:rPr>
      </w:pPr>
      <w:r w:rsidRPr="00BD707F">
        <w:rPr>
          <w:rFonts w:asciiTheme="majorBidi" w:hAnsiTheme="majorBidi" w:cstheme="majorBidi"/>
          <w:i/>
          <w:iCs/>
          <w:lang w:eastAsia="zh-CN"/>
        </w:rPr>
        <w:t>Study and specify, if needed, additional SCS (240kHz, 480kHz, 960kHz) for SSB, and additional SCS (480kHz, 960kHz) for initial access related signals/channels in initial BWP.</w:t>
      </w:r>
    </w:p>
    <w:p w14:paraId="50E6FA8E" w14:textId="77777777" w:rsidR="001E1766" w:rsidRPr="00BD707F" w:rsidRDefault="001E1766" w:rsidP="00BD707F">
      <w:pPr>
        <w:pStyle w:val="B1"/>
        <w:numPr>
          <w:ilvl w:val="2"/>
          <w:numId w:val="59"/>
        </w:numPr>
        <w:overflowPunct w:val="0"/>
        <w:autoSpaceDE w:val="0"/>
        <w:autoSpaceDN w:val="0"/>
        <w:adjustRightInd w:val="0"/>
        <w:jc w:val="left"/>
        <w:textAlignment w:val="baseline"/>
        <w:rPr>
          <w:rFonts w:asciiTheme="majorBidi" w:hAnsiTheme="majorBidi" w:cstheme="majorBidi"/>
          <w:i/>
          <w:iCs/>
          <w:lang w:eastAsia="zh-CN"/>
        </w:rPr>
      </w:pPr>
      <w:r w:rsidRPr="00BD707F">
        <w:rPr>
          <w:rFonts w:asciiTheme="majorBidi" w:hAnsiTheme="majorBidi" w:cstheme="majorBidi"/>
          <w:i/>
          <w:iCs/>
          <w:lang w:eastAsia="zh-CN"/>
        </w:rPr>
        <w:t>Study and specify, if needed, additional SCS (480kHz, 960kHz) for SSB for cases other than initial access.</w:t>
      </w:r>
    </w:p>
    <w:p w14:paraId="4826EE54" w14:textId="77777777" w:rsidR="001E1766" w:rsidRPr="00BD707F" w:rsidRDefault="001E1766" w:rsidP="00BD707F">
      <w:pPr>
        <w:pStyle w:val="B1"/>
        <w:numPr>
          <w:ilvl w:val="2"/>
          <w:numId w:val="59"/>
        </w:numPr>
        <w:overflowPunct w:val="0"/>
        <w:autoSpaceDE w:val="0"/>
        <w:autoSpaceDN w:val="0"/>
        <w:adjustRightInd w:val="0"/>
        <w:jc w:val="left"/>
        <w:textAlignment w:val="baseline"/>
        <w:rPr>
          <w:rFonts w:asciiTheme="majorBidi" w:hAnsiTheme="majorBidi" w:cstheme="majorBidi"/>
          <w:i/>
          <w:iCs/>
          <w:lang w:eastAsia="zh-CN"/>
        </w:rPr>
      </w:pPr>
      <w:r w:rsidRPr="00BD707F">
        <w:rPr>
          <w:rFonts w:asciiTheme="majorBidi" w:hAnsiTheme="majorBidi" w:cstheme="majorBidi"/>
          <w:i/>
          <w:iCs/>
          <w:lang w:eastAsia="zh-CN"/>
        </w:rPr>
        <w:t>Note: coverage enhancement for SSB is not pursued.</w:t>
      </w:r>
    </w:p>
    <w:bookmarkEnd w:id="7"/>
    <w:p w14:paraId="29337167" w14:textId="7EDA9812" w:rsidR="00732A36" w:rsidRPr="00BD707F" w:rsidRDefault="001E1766" w:rsidP="00BD707F">
      <w:pPr>
        <w:pStyle w:val="B1"/>
        <w:numPr>
          <w:ilvl w:val="1"/>
          <w:numId w:val="59"/>
        </w:numPr>
        <w:overflowPunct w:val="0"/>
        <w:autoSpaceDE w:val="0"/>
        <w:autoSpaceDN w:val="0"/>
        <w:adjustRightInd w:val="0"/>
        <w:jc w:val="left"/>
        <w:textAlignment w:val="baseline"/>
        <w:rPr>
          <w:rFonts w:asciiTheme="majorBidi" w:eastAsia="DengXian" w:hAnsiTheme="majorBidi" w:cstheme="majorBidi"/>
          <w:i/>
          <w:iCs/>
          <w:lang w:eastAsia="ko-KR"/>
        </w:rPr>
      </w:pPr>
      <w:r w:rsidRPr="00BD707F">
        <w:rPr>
          <w:rFonts w:asciiTheme="majorBidi" w:hAnsiTheme="majorBidi" w:cstheme="majorBidi"/>
          <w:i/>
          <w:iCs/>
          <w:lang w:eastAsia="ko-KR"/>
        </w:rPr>
        <w:t xml:space="preserve">Specify support for PRACH sequence lengths (i.e. L=139, L=571 and L=1151) </w:t>
      </w:r>
      <w:bookmarkStart w:id="8" w:name="_Hlk58594915"/>
      <w:r w:rsidRPr="00BD707F">
        <w:rPr>
          <w:rFonts w:asciiTheme="majorBidi" w:hAnsiTheme="majorBidi" w:cstheme="majorBidi"/>
          <w:i/>
          <w:iCs/>
          <w:lang w:eastAsia="ko-KR"/>
        </w:rPr>
        <w:t xml:space="preserve">and study, if needed, specify support for RO configuration for non-consecutive RACH occasions (RO) in </w:t>
      </w:r>
      <w:bookmarkEnd w:id="8"/>
      <w:r w:rsidRPr="00BD707F">
        <w:rPr>
          <w:rFonts w:asciiTheme="majorBidi" w:hAnsiTheme="majorBidi" w:cstheme="majorBidi"/>
          <w:i/>
          <w:iCs/>
          <w:lang w:eastAsia="ko-KR"/>
        </w:rPr>
        <w:t>time domain for operation in shared spectrum</w:t>
      </w:r>
      <w:r w:rsidRPr="00BD707F">
        <w:rPr>
          <w:rFonts w:asciiTheme="majorBidi" w:eastAsia="DengXian" w:hAnsiTheme="majorBidi" w:cstheme="majorBidi"/>
          <w:i/>
          <w:iCs/>
          <w:lang w:eastAsia="ko-KR"/>
        </w:rPr>
        <w:t xml:space="preserve"> </w:t>
      </w:r>
    </w:p>
    <w:p w14:paraId="52CEF8DF" w14:textId="692E63AB" w:rsidR="00466B58" w:rsidRDefault="00466B58" w:rsidP="000C56CE">
      <w:pPr>
        <w:rPr>
          <w:rFonts w:asciiTheme="majorBidi" w:hAnsiTheme="majorBidi" w:cstheme="majorBidi"/>
          <w:color w:val="000000" w:themeColor="text1"/>
          <w:highlight w:val="green"/>
          <w:lang w:eastAsia="x-none"/>
        </w:rPr>
      </w:pPr>
    </w:p>
    <w:p w14:paraId="33B27D19" w14:textId="5D4BDB5A" w:rsidR="00466B58" w:rsidRDefault="00466B58" w:rsidP="000C56CE">
      <w:pPr>
        <w:rPr>
          <w:rFonts w:asciiTheme="majorBidi" w:hAnsiTheme="majorBidi" w:cstheme="majorBidi"/>
          <w:color w:val="000000" w:themeColor="text1"/>
          <w:highlight w:val="green"/>
          <w:lang w:eastAsia="x-none"/>
        </w:rPr>
      </w:pPr>
      <w:bookmarkStart w:id="9" w:name="_Hlk61098676"/>
      <w:r>
        <w:rPr>
          <w:rFonts w:asciiTheme="majorBidi" w:hAnsiTheme="majorBidi" w:cstheme="majorBidi"/>
          <w:color w:val="000000" w:themeColor="text1"/>
          <w:lang w:eastAsia="x-none"/>
        </w:rPr>
        <w:t>F</w:t>
      </w:r>
      <w:r w:rsidRPr="00BD707F">
        <w:rPr>
          <w:rFonts w:asciiTheme="majorBidi" w:hAnsiTheme="majorBidi" w:cstheme="majorBidi"/>
          <w:color w:val="000000" w:themeColor="text1"/>
          <w:lang w:eastAsia="x-none"/>
        </w:rPr>
        <w:t>ollowing agreements related to initial access were made in RAN1#10</w:t>
      </w:r>
      <w:r w:rsidR="00E43DC8">
        <w:rPr>
          <w:rFonts w:asciiTheme="majorBidi" w:hAnsiTheme="majorBidi" w:cstheme="majorBidi"/>
          <w:color w:val="000000" w:themeColor="text1"/>
          <w:lang w:eastAsia="x-none"/>
        </w:rPr>
        <w:t>4</w:t>
      </w:r>
      <w:r w:rsidRPr="00BD707F">
        <w:rPr>
          <w:rFonts w:asciiTheme="majorBidi" w:hAnsiTheme="majorBidi" w:cstheme="majorBidi"/>
          <w:color w:val="000000" w:themeColor="text1"/>
          <w:lang w:eastAsia="x-none"/>
        </w:rPr>
        <w:t>-e:</w:t>
      </w:r>
    </w:p>
    <w:bookmarkEnd w:id="9"/>
    <w:p w14:paraId="2C6F3D6F" w14:textId="77777777" w:rsidR="00466B58" w:rsidRDefault="00466B58" w:rsidP="000C56CE">
      <w:pPr>
        <w:rPr>
          <w:rFonts w:asciiTheme="majorBidi" w:hAnsiTheme="majorBidi" w:cstheme="majorBidi"/>
          <w:color w:val="000000" w:themeColor="text1"/>
          <w:highlight w:val="green"/>
          <w:lang w:eastAsia="x-none"/>
        </w:rPr>
      </w:pPr>
    </w:p>
    <w:p w14:paraId="300AF949" w14:textId="77777777" w:rsidR="003F3388" w:rsidRPr="003F3388" w:rsidRDefault="003F3388" w:rsidP="003F3388">
      <w:pPr>
        <w:rPr>
          <w:rFonts w:ascii="Times" w:eastAsia="Batang" w:hAnsi="Times"/>
          <w:i/>
          <w:iCs/>
          <w:szCs w:val="24"/>
          <w:lang w:val="en-GB" w:eastAsia="x-none"/>
        </w:rPr>
      </w:pPr>
      <w:r w:rsidRPr="003F3388">
        <w:rPr>
          <w:rFonts w:ascii="Times" w:eastAsia="Batang" w:hAnsi="Times"/>
          <w:i/>
          <w:iCs/>
          <w:szCs w:val="24"/>
          <w:highlight w:val="green"/>
          <w:lang w:val="en-GB" w:eastAsia="x-none"/>
        </w:rPr>
        <w:t>Agreement:</w:t>
      </w:r>
    </w:p>
    <w:p w14:paraId="300A2CED" w14:textId="77777777" w:rsidR="003F3388" w:rsidRPr="003F3388" w:rsidRDefault="003F3388" w:rsidP="003F3388">
      <w:pPr>
        <w:rPr>
          <w:rFonts w:ascii="Times" w:eastAsia="Batang" w:hAnsi="Times"/>
          <w:i/>
          <w:iCs/>
          <w:szCs w:val="24"/>
          <w:lang w:val="en-GB" w:eastAsia="x-none"/>
        </w:rPr>
      </w:pPr>
      <w:r w:rsidRPr="003F3388">
        <w:rPr>
          <w:rFonts w:ascii="Times" w:eastAsia="Batang" w:hAnsi="Times"/>
          <w:i/>
          <w:iCs/>
          <w:szCs w:val="24"/>
          <w:lang w:val="en-GB" w:eastAsia="x-none"/>
        </w:rPr>
        <w:t xml:space="preserve">Send an LS to RAN4 to get input on gap required for </w:t>
      </w:r>
      <w:proofErr w:type="spellStart"/>
      <w:r w:rsidRPr="003F3388">
        <w:rPr>
          <w:rFonts w:ascii="Times" w:eastAsia="Batang" w:hAnsi="Times"/>
          <w:i/>
          <w:iCs/>
          <w:szCs w:val="24"/>
          <w:lang w:val="en-GB" w:eastAsia="x-none"/>
        </w:rPr>
        <w:t>gNBs</w:t>
      </w:r>
      <w:proofErr w:type="spellEnd"/>
      <w:r w:rsidRPr="003F3388">
        <w:rPr>
          <w:rFonts w:ascii="Times" w:eastAsia="Batang" w:hAnsi="Times"/>
          <w:i/>
          <w:iCs/>
          <w:szCs w:val="24"/>
          <w:lang w:val="en-GB" w:eastAsia="x-none"/>
        </w:rPr>
        <w:t xml:space="preserve"> and UEs for beam switching and for UL/DL and DL/UL switching.</w:t>
      </w:r>
    </w:p>
    <w:p w14:paraId="116A5DE9" w14:textId="77777777" w:rsidR="003F3388" w:rsidRPr="003F3388" w:rsidRDefault="003F3388" w:rsidP="003F3388">
      <w:pPr>
        <w:rPr>
          <w:rFonts w:ascii="Times" w:eastAsia="Batang" w:hAnsi="Times"/>
          <w:i/>
          <w:iCs/>
          <w:szCs w:val="24"/>
          <w:lang w:val="en-GB" w:eastAsia="x-none"/>
        </w:rPr>
      </w:pPr>
    </w:p>
    <w:p w14:paraId="38A17701" w14:textId="77777777" w:rsidR="003F3388" w:rsidRPr="003F3388" w:rsidRDefault="003F3388" w:rsidP="003F3388">
      <w:pPr>
        <w:rPr>
          <w:rFonts w:ascii="Times" w:eastAsia="Batang" w:hAnsi="Times"/>
          <w:i/>
          <w:iCs/>
          <w:szCs w:val="24"/>
          <w:lang w:val="en-GB" w:eastAsia="x-none"/>
        </w:rPr>
      </w:pPr>
      <w:r w:rsidRPr="003F3388">
        <w:rPr>
          <w:rFonts w:ascii="Times" w:eastAsia="Batang" w:hAnsi="Times"/>
          <w:i/>
          <w:iCs/>
          <w:szCs w:val="24"/>
          <w:highlight w:val="green"/>
          <w:lang w:val="en-GB" w:eastAsia="x-none"/>
        </w:rPr>
        <w:t>Agreement:</w:t>
      </w:r>
    </w:p>
    <w:p w14:paraId="255F4685" w14:textId="77777777" w:rsidR="003F3388" w:rsidRPr="003F3388" w:rsidRDefault="003F3388" w:rsidP="003F3388">
      <w:pPr>
        <w:rPr>
          <w:rFonts w:ascii="Times" w:eastAsia="Batang" w:hAnsi="Times" w:cs="Times"/>
          <w:i/>
          <w:iCs/>
          <w:lang w:val="en-GB" w:eastAsia="x-none"/>
        </w:rPr>
      </w:pPr>
      <w:r w:rsidRPr="003F3388">
        <w:rPr>
          <w:rFonts w:ascii="Times" w:eastAsia="Batang" w:hAnsi="Times" w:cs="Times"/>
          <w:i/>
          <w:iCs/>
          <w:lang w:val="en-GB" w:eastAsia="zh-CN"/>
        </w:rPr>
        <w:t>Whether or not to support 240 kHz, 480kHz and 960kHz SCS for SSB and the conditions under which SSB for 240 kHz, 480 kHz and 960 kHz may be supported will be decided no later than RAN1#104bis-e.</w:t>
      </w:r>
    </w:p>
    <w:p w14:paraId="53211809" w14:textId="77777777" w:rsidR="003F3388" w:rsidRPr="003F3388" w:rsidRDefault="003F3388" w:rsidP="003F3388">
      <w:pPr>
        <w:rPr>
          <w:rFonts w:ascii="Times" w:eastAsia="Batang" w:hAnsi="Times"/>
          <w:i/>
          <w:iCs/>
          <w:szCs w:val="24"/>
          <w:lang w:val="en-GB" w:eastAsia="x-none"/>
        </w:rPr>
      </w:pPr>
    </w:p>
    <w:p w14:paraId="37A3E231" w14:textId="77777777" w:rsidR="003F3388" w:rsidRPr="003F3388" w:rsidRDefault="003F3388" w:rsidP="003F3388">
      <w:pPr>
        <w:rPr>
          <w:rFonts w:ascii="Times" w:eastAsia="Batang" w:hAnsi="Times"/>
          <w:i/>
          <w:iCs/>
          <w:szCs w:val="24"/>
          <w:lang w:val="en-GB" w:eastAsia="x-none"/>
        </w:rPr>
      </w:pPr>
      <w:r w:rsidRPr="003F3388">
        <w:rPr>
          <w:rFonts w:ascii="Times" w:eastAsia="Batang" w:hAnsi="Times"/>
          <w:i/>
          <w:iCs/>
          <w:szCs w:val="24"/>
          <w:highlight w:val="green"/>
          <w:lang w:val="en-GB" w:eastAsia="x-none"/>
        </w:rPr>
        <w:t>Agreement:</w:t>
      </w:r>
    </w:p>
    <w:p w14:paraId="2529523C" w14:textId="77777777" w:rsidR="003F3388" w:rsidRPr="003F3388" w:rsidRDefault="003F3388" w:rsidP="003F3388">
      <w:pPr>
        <w:tabs>
          <w:tab w:val="left" w:pos="720"/>
        </w:tabs>
        <w:textAlignment w:val="center"/>
        <w:rPr>
          <w:rFonts w:ascii="Times" w:eastAsia="Times New Roman" w:hAnsi="Times"/>
          <w:i/>
          <w:iCs/>
          <w:lang w:val="en-GB"/>
        </w:rPr>
      </w:pPr>
      <w:r w:rsidRPr="003F3388">
        <w:rPr>
          <w:rFonts w:ascii="Times" w:eastAsia="Times New Roman" w:hAnsi="Times"/>
          <w:i/>
          <w:iCs/>
          <w:lang w:val="en-GB"/>
        </w:rPr>
        <w:t>For an unlicensed band that requires LBT, further study whether/how to support discovery burst (DB) and discovery burst transmission window (DBTW) at least for 120 kHz SSB SCS</w:t>
      </w:r>
    </w:p>
    <w:p w14:paraId="3D4498DF" w14:textId="77777777" w:rsidR="003F3388" w:rsidRPr="003F3388" w:rsidRDefault="003F3388" w:rsidP="003F3388">
      <w:pPr>
        <w:numPr>
          <w:ilvl w:val="0"/>
          <w:numId w:val="80"/>
        </w:numPr>
        <w:tabs>
          <w:tab w:val="left" w:pos="720"/>
        </w:tabs>
        <w:textAlignment w:val="center"/>
        <w:rPr>
          <w:rFonts w:ascii="Times" w:eastAsia="Times New Roman" w:hAnsi="Times"/>
          <w:i/>
          <w:iCs/>
          <w:lang w:val="en-GB"/>
        </w:rPr>
      </w:pPr>
      <w:r w:rsidRPr="003F3388">
        <w:rPr>
          <w:rFonts w:ascii="Times" w:eastAsia="Times New Roman" w:hAnsi="Times"/>
          <w:i/>
          <w:iCs/>
          <w:lang w:val="en-GB"/>
        </w:rPr>
        <w:t xml:space="preserve">If DB supported </w:t>
      </w:r>
    </w:p>
    <w:p w14:paraId="0BA96B05" w14:textId="77777777" w:rsidR="003F3388" w:rsidRPr="003F3388" w:rsidRDefault="003F3388" w:rsidP="003F3388">
      <w:pPr>
        <w:numPr>
          <w:ilvl w:val="1"/>
          <w:numId w:val="80"/>
        </w:numPr>
        <w:tabs>
          <w:tab w:val="left" w:pos="720"/>
          <w:tab w:val="left" w:pos="1440"/>
        </w:tabs>
        <w:textAlignment w:val="center"/>
        <w:rPr>
          <w:rFonts w:ascii="Times" w:eastAsia="Times New Roman" w:hAnsi="Times"/>
          <w:i/>
          <w:iCs/>
          <w:lang w:val="en-GB"/>
        </w:rPr>
      </w:pPr>
      <w:r w:rsidRPr="003F3388">
        <w:rPr>
          <w:rFonts w:ascii="Times" w:eastAsia="Times New Roman" w:hAnsi="Times"/>
          <w:i/>
          <w:iCs/>
          <w:lang w:val="en-GB"/>
        </w:rPr>
        <w:t>FFS: What signals/channels are included in DB other than SS/PBCH block</w:t>
      </w:r>
    </w:p>
    <w:p w14:paraId="7D7B67A5" w14:textId="77777777" w:rsidR="003F3388" w:rsidRPr="003F3388" w:rsidRDefault="003F3388" w:rsidP="003F3388">
      <w:pPr>
        <w:numPr>
          <w:ilvl w:val="0"/>
          <w:numId w:val="80"/>
        </w:numPr>
        <w:tabs>
          <w:tab w:val="left" w:pos="720"/>
        </w:tabs>
        <w:textAlignment w:val="center"/>
        <w:rPr>
          <w:rFonts w:ascii="Times" w:eastAsia="Times New Roman" w:hAnsi="Times"/>
          <w:i/>
          <w:iCs/>
          <w:lang w:val="en-GB"/>
        </w:rPr>
      </w:pPr>
      <w:r w:rsidRPr="003F3388">
        <w:rPr>
          <w:rFonts w:ascii="Times" w:eastAsia="Times New Roman" w:hAnsi="Times"/>
          <w:i/>
          <w:iCs/>
          <w:lang w:val="en-GB"/>
        </w:rPr>
        <w:t>If DBTW is supported</w:t>
      </w:r>
    </w:p>
    <w:p w14:paraId="02441410" w14:textId="77777777" w:rsidR="003F3388" w:rsidRPr="003F3388" w:rsidRDefault="003F3388" w:rsidP="003F3388">
      <w:pPr>
        <w:numPr>
          <w:ilvl w:val="1"/>
          <w:numId w:val="80"/>
        </w:numPr>
        <w:tabs>
          <w:tab w:val="left" w:pos="720"/>
          <w:tab w:val="left" w:pos="1440"/>
        </w:tabs>
        <w:textAlignment w:val="center"/>
        <w:rPr>
          <w:rFonts w:ascii="Times" w:eastAsia="Times New Roman" w:hAnsi="Times"/>
          <w:i/>
          <w:iCs/>
          <w:lang w:val="en-GB"/>
        </w:rPr>
      </w:pPr>
      <w:r w:rsidRPr="003F3388">
        <w:rPr>
          <w:rFonts w:ascii="Times" w:eastAsia="Times New Roman" w:hAnsi="Times"/>
          <w:i/>
          <w:iCs/>
          <w:lang w:val="en-GB"/>
        </w:rPr>
        <w:t>Support mechanism to indicate or inform that DBTW is enabled/disabled for both IDLE and CONNECTED mode UEs</w:t>
      </w:r>
    </w:p>
    <w:p w14:paraId="08C26BAE" w14:textId="77777777" w:rsidR="003F3388" w:rsidRPr="003F3388" w:rsidRDefault="003F3388" w:rsidP="003F3388">
      <w:pPr>
        <w:numPr>
          <w:ilvl w:val="2"/>
          <w:numId w:val="80"/>
        </w:numPr>
        <w:tabs>
          <w:tab w:val="left" w:pos="720"/>
          <w:tab w:val="left" w:pos="1440"/>
        </w:tabs>
        <w:textAlignment w:val="center"/>
        <w:rPr>
          <w:rFonts w:ascii="Times" w:eastAsia="Times New Roman" w:hAnsi="Times"/>
          <w:i/>
          <w:iCs/>
          <w:lang w:val="en-GB"/>
        </w:rPr>
      </w:pPr>
      <w:r w:rsidRPr="003F3388">
        <w:rPr>
          <w:rFonts w:ascii="Times" w:eastAsia="Times New Roman" w:hAnsi="Times"/>
          <w:i/>
          <w:iCs/>
          <w:lang w:val="en-GB"/>
        </w:rPr>
        <w:t>FFS: how to support UEs performing initial access that do not have any prior information on DBTW.</w:t>
      </w:r>
    </w:p>
    <w:p w14:paraId="25A998BA" w14:textId="77777777" w:rsidR="003F3388" w:rsidRPr="003F3388" w:rsidRDefault="003F3388" w:rsidP="003F3388">
      <w:pPr>
        <w:numPr>
          <w:ilvl w:val="1"/>
          <w:numId w:val="80"/>
        </w:numPr>
        <w:tabs>
          <w:tab w:val="left" w:pos="720"/>
          <w:tab w:val="left" w:pos="1440"/>
        </w:tabs>
        <w:textAlignment w:val="center"/>
        <w:rPr>
          <w:rFonts w:ascii="Times" w:eastAsia="Times New Roman" w:hAnsi="Times"/>
          <w:i/>
          <w:iCs/>
          <w:lang w:val="en-GB"/>
        </w:rPr>
      </w:pPr>
      <w:r w:rsidRPr="003F3388">
        <w:rPr>
          <w:rFonts w:ascii="Times" w:eastAsia="Times New Roman" w:hAnsi="Times"/>
          <w:i/>
          <w:iCs/>
          <w:lang w:val="en-GB"/>
        </w:rPr>
        <w:t>PBCH payload size is no greater than that for FR2</w:t>
      </w:r>
    </w:p>
    <w:p w14:paraId="7654EFF9" w14:textId="77777777" w:rsidR="003F3388" w:rsidRPr="003F3388" w:rsidRDefault="003F3388" w:rsidP="003F3388">
      <w:pPr>
        <w:numPr>
          <w:ilvl w:val="1"/>
          <w:numId w:val="80"/>
        </w:numPr>
        <w:tabs>
          <w:tab w:val="left" w:pos="720"/>
          <w:tab w:val="left" w:pos="1440"/>
        </w:tabs>
        <w:textAlignment w:val="center"/>
        <w:rPr>
          <w:rFonts w:ascii="Times" w:eastAsia="Times New Roman" w:hAnsi="Times"/>
          <w:i/>
          <w:iCs/>
          <w:lang w:val="en-GB"/>
        </w:rPr>
      </w:pPr>
      <w:r w:rsidRPr="003F3388">
        <w:rPr>
          <w:rFonts w:ascii="Times" w:eastAsia="Times New Roman" w:hAnsi="Times"/>
          <w:i/>
          <w:iCs/>
          <w:lang w:val="en-GB"/>
        </w:rPr>
        <w:t>Duration of DBTW is no greater than 5 ms</w:t>
      </w:r>
    </w:p>
    <w:p w14:paraId="3387214D" w14:textId="77777777" w:rsidR="003F3388" w:rsidRPr="003F3388" w:rsidRDefault="003F3388" w:rsidP="003F3388">
      <w:pPr>
        <w:numPr>
          <w:ilvl w:val="1"/>
          <w:numId w:val="80"/>
        </w:numPr>
        <w:tabs>
          <w:tab w:val="left" w:pos="720"/>
          <w:tab w:val="left" w:pos="1440"/>
        </w:tabs>
        <w:textAlignment w:val="center"/>
        <w:rPr>
          <w:rFonts w:ascii="Times" w:eastAsia="Times New Roman" w:hAnsi="Times"/>
          <w:i/>
          <w:iCs/>
          <w:lang w:val="en-GB"/>
        </w:rPr>
      </w:pPr>
      <w:r w:rsidRPr="003F3388">
        <w:rPr>
          <w:rFonts w:ascii="Times" w:eastAsia="Times New Roman" w:hAnsi="Times"/>
          <w:i/>
          <w:iCs/>
          <w:lang w:val="en-GB"/>
        </w:rPr>
        <w:t>Number of PBCH DMRS sequences is the same as for FR2</w:t>
      </w:r>
    </w:p>
    <w:p w14:paraId="6215502D" w14:textId="77777777" w:rsidR="003F3388" w:rsidRPr="003F3388" w:rsidRDefault="003F3388" w:rsidP="003F3388">
      <w:pPr>
        <w:numPr>
          <w:ilvl w:val="0"/>
          <w:numId w:val="80"/>
        </w:numPr>
        <w:tabs>
          <w:tab w:val="left" w:pos="720"/>
        </w:tabs>
        <w:textAlignment w:val="center"/>
        <w:rPr>
          <w:rFonts w:ascii="Times" w:eastAsia="Times New Roman" w:hAnsi="Times"/>
          <w:i/>
          <w:iCs/>
          <w:lang w:val="en-GB"/>
        </w:rPr>
      </w:pPr>
      <w:r w:rsidRPr="003F3388">
        <w:rPr>
          <w:rFonts w:ascii="Times" w:eastAsia="Times New Roman" w:hAnsi="Times"/>
          <w:i/>
          <w:iCs/>
          <w:lang w:val="en-GB"/>
        </w:rPr>
        <w:t>The following points are additionally FFS:</w:t>
      </w:r>
    </w:p>
    <w:p w14:paraId="66B1B9F1" w14:textId="77777777" w:rsidR="003F3388" w:rsidRPr="003F3388" w:rsidRDefault="003F3388" w:rsidP="003F3388">
      <w:pPr>
        <w:numPr>
          <w:ilvl w:val="1"/>
          <w:numId w:val="80"/>
        </w:numPr>
        <w:tabs>
          <w:tab w:val="left" w:pos="720"/>
          <w:tab w:val="left" w:pos="1440"/>
        </w:tabs>
        <w:textAlignment w:val="center"/>
        <w:rPr>
          <w:rFonts w:ascii="Times" w:eastAsia="Times New Roman" w:hAnsi="Times"/>
          <w:i/>
          <w:iCs/>
          <w:lang w:val="en-GB"/>
        </w:rPr>
      </w:pPr>
      <w:r w:rsidRPr="003F3388">
        <w:rPr>
          <w:rFonts w:ascii="Times" w:eastAsia="Times New Roman" w:hAnsi="Times"/>
          <w:i/>
          <w:iCs/>
          <w:lang w:val="en-GB"/>
        </w:rPr>
        <w:t>How to indicate candidate SSB indices and QCL relation without exceeding limit on PBCH payload size</w:t>
      </w:r>
    </w:p>
    <w:p w14:paraId="4B374C75" w14:textId="77777777" w:rsidR="003F3388" w:rsidRPr="003F3388" w:rsidRDefault="003F3388" w:rsidP="003F3388">
      <w:pPr>
        <w:numPr>
          <w:ilvl w:val="1"/>
          <w:numId w:val="80"/>
        </w:numPr>
        <w:tabs>
          <w:tab w:val="left" w:pos="720"/>
          <w:tab w:val="left" w:pos="1440"/>
        </w:tabs>
        <w:textAlignment w:val="center"/>
        <w:rPr>
          <w:rFonts w:ascii="Times" w:eastAsia="Times New Roman" w:hAnsi="Times"/>
          <w:i/>
          <w:iCs/>
          <w:lang w:val="en-GB"/>
        </w:rPr>
      </w:pPr>
      <w:r w:rsidRPr="003F3388">
        <w:rPr>
          <w:rFonts w:ascii="Times" w:eastAsia="Times New Roman" w:hAnsi="Times"/>
          <w:i/>
          <w:iCs/>
          <w:lang w:val="en-GB"/>
        </w:rPr>
        <w:t>Details of the mechanism for enabling/disabling DBTW considering LBT exempt operation and overlapping licensed/unlicensed bands</w:t>
      </w:r>
    </w:p>
    <w:p w14:paraId="237D12A7" w14:textId="77777777" w:rsidR="003F3388" w:rsidRPr="003F3388" w:rsidRDefault="003F3388" w:rsidP="003F3388">
      <w:pPr>
        <w:numPr>
          <w:ilvl w:val="1"/>
          <w:numId w:val="80"/>
        </w:numPr>
        <w:tabs>
          <w:tab w:val="left" w:pos="720"/>
          <w:tab w:val="left" w:pos="1440"/>
        </w:tabs>
        <w:textAlignment w:val="center"/>
        <w:rPr>
          <w:rFonts w:ascii="Times" w:eastAsia="Times New Roman" w:hAnsi="Times"/>
          <w:i/>
          <w:iCs/>
          <w:lang w:val="en-GB"/>
        </w:rPr>
      </w:pPr>
      <w:r w:rsidRPr="003F3388">
        <w:rPr>
          <w:rFonts w:ascii="Times" w:eastAsia="Times New Roman" w:hAnsi="Times"/>
          <w:i/>
          <w:iCs/>
          <w:lang w:val="en-GB"/>
        </w:rPr>
        <w:t>Whether or not to support DBTW for SSB SCS(s) other than 120 kHz if other SSB SCS(s) are supported</w:t>
      </w:r>
    </w:p>
    <w:p w14:paraId="10414499" w14:textId="77777777" w:rsidR="003F3388" w:rsidRPr="003F3388" w:rsidRDefault="003F3388" w:rsidP="003F3388">
      <w:pPr>
        <w:rPr>
          <w:rFonts w:ascii="Times" w:eastAsia="Batang" w:hAnsi="Times"/>
          <w:i/>
          <w:iCs/>
          <w:szCs w:val="24"/>
          <w:lang w:val="en-GB" w:eastAsia="x-none"/>
        </w:rPr>
      </w:pPr>
    </w:p>
    <w:p w14:paraId="3F7174D6" w14:textId="77777777" w:rsidR="003F3388" w:rsidRDefault="003F3388" w:rsidP="003F3388">
      <w:pPr>
        <w:rPr>
          <w:rFonts w:ascii="Times" w:eastAsia="Batang" w:hAnsi="Times"/>
          <w:i/>
          <w:iCs/>
          <w:szCs w:val="24"/>
          <w:highlight w:val="green"/>
          <w:lang w:val="en-GB" w:eastAsia="x-none"/>
        </w:rPr>
      </w:pPr>
    </w:p>
    <w:p w14:paraId="32F15057" w14:textId="5E6E103A" w:rsidR="003F3388" w:rsidRPr="003F3388" w:rsidRDefault="003F3388" w:rsidP="003F3388">
      <w:pPr>
        <w:rPr>
          <w:rFonts w:ascii="Times" w:eastAsia="Batang" w:hAnsi="Times"/>
          <w:i/>
          <w:iCs/>
          <w:szCs w:val="24"/>
          <w:lang w:val="en-GB" w:eastAsia="x-none"/>
        </w:rPr>
      </w:pPr>
      <w:r w:rsidRPr="003F3388">
        <w:rPr>
          <w:rFonts w:ascii="Times" w:eastAsia="Batang" w:hAnsi="Times"/>
          <w:i/>
          <w:iCs/>
          <w:szCs w:val="24"/>
          <w:highlight w:val="green"/>
          <w:lang w:val="en-GB" w:eastAsia="x-none"/>
        </w:rPr>
        <w:lastRenderedPageBreak/>
        <w:t>Agreement:</w:t>
      </w:r>
    </w:p>
    <w:p w14:paraId="6EA3DA44" w14:textId="77777777" w:rsidR="003F3388" w:rsidRPr="003F3388" w:rsidRDefault="003F3388" w:rsidP="003F3388">
      <w:pPr>
        <w:spacing w:line="259" w:lineRule="auto"/>
        <w:jc w:val="both"/>
        <w:rPr>
          <w:rFonts w:ascii="Times" w:eastAsia="Batang" w:hAnsi="Times" w:cs="Times"/>
          <w:i/>
          <w:iCs/>
          <w:lang w:val="en-GB" w:eastAsia="zh-CN"/>
        </w:rPr>
      </w:pPr>
      <w:r w:rsidRPr="003F3388">
        <w:rPr>
          <w:rFonts w:ascii="Times" w:eastAsia="Batang" w:hAnsi="Times" w:cs="Times"/>
          <w:i/>
          <w:iCs/>
          <w:lang w:val="en-GB" w:eastAsia="zh-CN"/>
        </w:rPr>
        <w:t>For CORESET#0 and Type0-PDCCH search space configured in MIB:</w:t>
      </w:r>
    </w:p>
    <w:p w14:paraId="1EF9598B" w14:textId="77777777" w:rsidR="003F3388" w:rsidRPr="003F3388" w:rsidRDefault="003F3388" w:rsidP="003F3388">
      <w:pPr>
        <w:numPr>
          <w:ilvl w:val="0"/>
          <w:numId w:val="79"/>
        </w:numPr>
        <w:spacing w:line="259" w:lineRule="auto"/>
        <w:jc w:val="both"/>
        <w:rPr>
          <w:rFonts w:ascii="Times" w:eastAsia="Batang" w:hAnsi="Times" w:cs="Times"/>
          <w:i/>
          <w:iCs/>
          <w:lang w:val="en-GB" w:eastAsia="zh-CN"/>
        </w:rPr>
      </w:pPr>
      <w:r w:rsidRPr="003F3388">
        <w:rPr>
          <w:rFonts w:ascii="Times" w:eastAsia="Batang" w:hAnsi="Times" w:cs="Times"/>
          <w:i/>
          <w:iCs/>
          <w:lang w:val="en-GB" w:eastAsia="zh-CN"/>
        </w:rPr>
        <w:t xml:space="preserve">Support {SS/PBCH Block, CORESET#0 for Type0-PDCCH} SCS </w:t>
      </w:r>
      <w:r w:rsidRPr="003F3388">
        <w:rPr>
          <w:rFonts w:ascii="Times" w:eastAsia="Batang" w:hAnsi="Times" w:cs="Times"/>
          <w:i/>
          <w:iCs/>
          <w:u w:val="single"/>
          <w:lang w:val="en-GB" w:eastAsia="zh-CN"/>
        </w:rPr>
        <w:t>equal to</w:t>
      </w:r>
      <w:r w:rsidRPr="003F3388">
        <w:rPr>
          <w:rFonts w:ascii="Times" w:eastAsia="Batang" w:hAnsi="Times" w:cs="Times"/>
          <w:i/>
          <w:iCs/>
          <w:lang w:val="en-GB" w:eastAsia="zh-CN"/>
        </w:rPr>
        <w:t xml:space="preserve"> {120, 120} kHz</w:t>
      </w:r>
    </w:p>
    <w:p w14:paraId="5EECE044" w14:textId="77777777" w:rsidR="003F3388" w:rsidRPr="003F3388" w:rsidRDefault="003F3388" w:rsidP="003F3388">
      <w:pPr>
        <w:numPr>
          <w:ilvl w:val="1"/>
          <w:numId w:val="79"/>
        </w:numPr>
        <w:spacing w:after="120" w:line="259" w:lineRule="auto"/>
        <w:jc w:val="both"/>
        <w:rPr>
          <w:rFonts w:ascii="Times" w:eastAsia="Batang" w:hAnsi="Times" w:cs="Times"/>
          <w:i/>
          <w:iCs/>
          <w:lang w:val="en-GB" w:eastAsia="zh-CN"/>
        </w:rPr>
      </w:pPr>
      <w:r w:rsidRPr="003F3388">
        <w:rPr>
          <w:rFonts w:ascii="Times" w:eastAsia="Batang" w:hAnsi="Times" w:cs="Times"/>
          <w:i/>
          <w:iCs/>
          <w:lang w:val="en-GB" w:eastAsia="zh-CN"/>
        </w:rPr>
        <w:t>Support at least SSB and CORESET#0 multiplexing patterns, number of RBs for CORESET#0, number of symbols (duration of CORESET#0) that are supported in Rel-15/16 for {SS/PBCH Block, CORESET#0 for Type0-PDCCH} SCS = {120, 120} kHz.</w:t>
      </w:r>
    </w:p>
    <w:p w14:paraId="40648870" w14:textId="77777777" w:rsidR="003F3388" w:rsidRPr="003F3388" w:rsidRDefault="003F3388" w:rsidP="003F3388">
      <w:pPr>
        <w:numPr>
          <w:ilvl w:val="2"/>
          <w:numId w:val="79"/>
        </w:numPr>
        <w:spacing w:after="120" w:line="259" w:lineRule="auto"/>
        <w:jc w:val="both"/>
        <w:rPr>
          <w:rFonts w:ascii="Times" w:eastAsia="Batang" w:hAnsi="Times" w:cs="Times"/>
          <w:i/>
          <w:iCs/>
          <w:lang w:val="en-GB" w:eastAsia="zh-CN"/>
        </w:rPr>
      </w:pPr>
      <w:r w:rsidRPr="003F3388">
        <w:rPr>
          <w:rFonts w:ascii="Times" w:eastAsia="Batang" w:hAnsi="Times" w:cs="Times"/>
          <w:i/>
          <w:iCs/>
          <w:lang w:val="en-GB" w:eastAsia="zh-CN"/>
        </w:rPr>
        <w:t>FFS: Supporting additional values</w:t>
      </w:r>
    </w:p>
    <w:p w14:paraId="6BD31491" w14:textId="77777777" w:rsidR="003F3388" w:rsidRPr="003F3388" w:rsidRDefault="003F3388" w:rsidP="003F3388">
      <w:pPr>
        <w:numPr>
          <w:ilvl w:val="1"/>
          <w:numId w:val="79"/>
        </w:numPr>
        <w:spacing w:after="120" w:line="259" w:lineRule="auto"/>
        <w:jc w:val="both"/>
        <w:rPr>
          <w:rFonts w:ascii="Times" w:eastAsia="Batang" w:hAnsi="Times" w:cs="Times"/>
          <w:i/>
          <w:iCs/>
          <w:lang w:val="en-GB" w:eastAsia="zh-CN"/>
        </w:rPr>
      </w:pPr>
      <w:r w:rsidRPr="003F3388">
        <w:rPr>
          <w:rFonts w:ascii="Times" w:eastAsia="Batang" w:hAnsi="Times" w:cs="Times"/>
          <w:i/>
          <w:iCs/>
          <w:lang w:val="en-GB" w:eastAsia="zh-CN"/>
        </w:rPr>
        <w:t>FFS: Supported values for SSB to CORESET#0 offset RBs</w:t>
      </w:r>
    </w:p>
    <w:p w14:paraId="1BC8DD63" w14:textId="77777777" w:rsidR="003F3388" w:rsidRPr="003F3388" w:rsidRDefault="003F3388" w:rsidP="003F3388">
      <w:pPr>
        <w:numPr>
          <w:ilvl w:val="0"/>
          <w:numId w:val="79"/>
        </w:numPr>
        <w:spacing w:line="259" w:lineRule="auto"/>
        <w:jc w:val="both"/>
        <w:rPr>
          <w:rFonts w:ascii="Times" w:eastAsia="Batang" w:hAnsi="Times" w:cs="Times"/>
          <w:i/>
          <w:iCs/>
          <w:lang w:val="en-GB" w:eastAsia="zh-CN"/>
        </w:rPr>
      </w:pPr>
      <w:r w:rsidRPr="003F3388">
        <w:rPr>
          <w:rFonts w:ascii="Times" w:eastAsia="Batang" w:hAnsi="Times" w:cs="Times"/>
          <w:i/>
          <w:iCs/>
          <w:lang w:val="en-GB" w:eastAsia="zh-CN"/>
        </w:rPr>
        <w:t>If 480kHz SSB SCS that configures CORESET#0 and Type0-PDCCH CSS in MIB is agreed to be supported,</w:t>
      </w:r>
    </w:p>
    <w:p w14:paraId="03E1E939" w14:textId="77777777" w:rsidR="003F3388" w:rsidRPr="003F3388" w:rsidRDefault="003F3388" w:rsidP="003F3388">
      <w:pPr>
        <w:numPr>
          <w:ilvl w:val="1"/>
          <w:numId w:val="79"/>
        </w:numPr>
        <w:spacing w:line="259" w:lineRule="auto"/>
        <w:jc w:val="both"/>
        <w:rPr>
          <w:rFonts w:ascii="Times" w:eastAsia="Batang" w:hAnsi="Times" w:cs="Times"/>
          <w:i/>
          <w:iCs/>
          <w:lang w:val="en-GB" w:eastAsia="zh-CN"/>
        </w:rPr>
      </w:pPr>
      <w:r w:rsidRPr="003F3388">
        <w:rPr>
          <w:rFonts w:ascii="Times" w:eastAsia="Batang" w:hAnsi="Times" w:cs="Times"/>
          <w:i/>
          <w:iCs/>
          <w:lang w:val="en-GB" w:eastAsia="zh-CN"/>
        </w:rPr>
        <w:t xml:space="preserve">Support {SS/PBCH Block, CORESET#0 for Type0-PDCCH} SCS </w:t>
      </w:r>
      <w:r w:rsidRPr="003F3388">
        <w:rPr>
          <w:rFonts w:ascii="Times" w:eastAsia="Batang" w:hAnsi="Times" w:cs="Times"/>
          <w:i/>
          <w:iCs/>
          <w:u w:val="single"/>
          <w:lang w:val="en-GB" w:eastAsia="zh-CN"/>
        </w:rPr>
        <w:t>equal to</w:t>
      </w:r>
      <w:r w:rsidRPr="003F3388">
        <w:rPr>
          <w:rFonts w:ascii="Times" w:eastAsia="Batang" w:hAnsi="Times" w:cs="Times"/>
          <w:i/>
          <w:iCs/>
          <w:lang w:val="en-GB" w:eastAsia="zh-CN"/>
        </w:rPr>
        <w:t xml:space="preserve"> {480, 480} kHz</w:t>
      </w:r>
    </w:p>
    <w:p w14:paraId="0CBCE369" w14:textId="77777777" w:rsidR="003F3388" w:rsidRPr="003F3388" w:rsidRDefault="003F3388" w:rsidP="003F3388">
      <w:pPr>
        <w:numPr>
          <w:ilvl w:val="0"/>
          <w:numId w:val="79"/>
        </w:numPr>
        <w:spacing w:line="259" w:lineRule="auto"/>
        <w:rPr>
          <w:rFonts w:ascii="Times" w:eastAsia="Batang" w:hAnsi="Times" w:cs="Times"/>
          <w:i/>
          <w:iCs/>
          <w:lang w:val="en-GB" w:eastAsia="zh-CN"/>
        </w:rPr>
      </w:pPr>
      <w:r w:rsidRPr="003F3388">
        <w:rPr>
          <w:rFonts w:ascii="Times" w:eastAsia="Batang" w:hAnsi="Times" w:cs="Times"/>
          <w:i/>
          <w:iCs/>
          <w:lang w:val="en-GB" w:eastAsia="zh-CN"/>
        </w:rPr>
        <w:t>If 960 kHz SSB SCS that configures CORESET#0 and Type0-PDCCH CSS in MIB is agreed to be supported,</w:t>
      </w:r>
    </w:p>
    <w:p w14:paraId="456CF35C" w14:textId="77777777" w:rsidR="003F3388" w:rsidRPr="003F3388" w:rsidRDefault="003F3388" w:rsidP="003F3388">
      <w:pPr>
        <w:numPr>
          <w:ilvl w:val="1"/>
          <w:numId w:val="79"/>
        </w:numPr>
        <w:spacing w:line="259" w:lineRule="auto"/>
        <w:jc w:val="both"/>
        <w:rPr>
          <w:rFonts w:ascii="Times" w:eastAsia="Batang" w:hAnsi="Times" w:cs="Times"/>
          <w:i/>
          <w:iCs/>
          <w:lang w:val="en-GB" w:eastAsia="zh-CN"/>
        </w:rPr>
      </w:pPr>
      <w:r w:rsidRPr="003F3388">
        <w:rPr>
          <w:rFonts w:ascii="Times" w:eastAsia="Batang" w:hAnsi="Times" w:cs="Times"/>
          <w:i/>
          <w:iCs/>
          <w:lang w:val="en-GB" w:eastAsia="zh-CN"/>
        </w:rPr>
        <w:t xml:space="preserve">Support {SS/PBCH Block, CORESET#0 for Type0-PDCCH} SCS </w:t>
      </w:r>
      <w:r w:rsidRPr="003F3388">
        <w:rPr>
          <w:rFonts w:ascii="Times" w:eastAsia="Batang" w:hAnsi="Times" w:cs="Times"/>
          <w:i/>
          <w:iCs/>
          <w:u w:val="single"/>
          <w:lang w:val="en-GB" w:eastAsia="zh-CN"/>
        </w:rPr>
        <w:t>equal to</w:t>
      </w:r>
      <w:r w:rsidRPr="003F3388">
        <w:rPr>
          <w:rFonts w:ascii="Times" w:eastAsia="Batang" w:hAnsi="Times" w:cs="Times"/>
          <w:i/>
          <w:iCs/>
          <w:lang w:val="en-GB" w:eastAsia="zh-CN"/>
        </w:rPr>
        <w:t xml:space="preserve"> {960, 960} kHz</w:t>
      </w:r>
    </w:p>
    <w:p w14:paraId="7FC0DD72" w14:textId="77777777" w:rsidR="003F3388" w:rsidRPr="003F3388" w:rsidRDefault="003F3388" w:rsidP="003F3388">
      <w:pPr>
        <w:numPr>
          <w:ilvl w:val="0"/>
          <w:numId w:val="79"/>
        </w:numPr>
        <w:spacing w:line="259" w:lineRule="auto"/>
        <w:rPr>
          <w:rFonts w:ascii="Times" w:eastAsia="Batang" w:hAnsi="Times" w:cs="Times"/>
          <w:i/>
          <w:iCs/>
          <w:lang w:val="en-GB" w:eastAsia="zh-CN"/>
        </w:rPr>
      </w:pPr>
      <w:r w:rsidRPr="003F3388">
        <w:rPr>
          <w:rFonts w:ascii="Times" w:eastAsia="Batang" w:hAnsi="Times" w:cs="Times"/>
          <w:i/>
          <w:iCs/>
          <w:lang w:val="en-GB" w:eastAsia="zh-CN"/>
        </w:rPr>
        <w:t>If 240 kHz SSB SCS is agreed to be supported,</w:t>
      </w:r>
    </w:p>
    <w:p w14:paraId="24FC5421" w14:textId="77777777" w:rsidR="003F3388" w:rsidRPr="003F3388" w:rsidRDefault="003F3388" w:rsidP="003F3388">
      <w:pPr>
        <w:numPr>
          <w:ilvl w:val="1"/>
          <w:numId w:val="79"/>
        </w:numPr>
        <w:spacing w:line="259" w:lineRule="auto"/>
        <w:jc w:val="both"/>
        <w:rPr>
          <w:rFonts w:ascii="Times" w:eastAsia="Batang" w:hAnsi="Times" w:cs="Times"/>
          <w:i/>
          <w:iCs/>
          <w:lang w:val="en-GB" w:eastAsia="zh-CN"/>
        </w:rPr>
      </w:pPr>
      <w:r w:rsidRPr="003F3388">
        <w:rPr>
          <w:rFonts w:ascii="Times" w:eastAsia="Batang" w:hAnsi="Times" w:cs="Times"/>
          <w:i/>
          <w:iCs/>
          <w:lang w:val="en-GB" w:eastAsia="zh-CN"/>
        </w:rPr>
        <w:t xml:space="preserve">Support {SS/PBCH Block, CORESET#0 for Type0-PDCCH} SCS </w:t>
      </w:r>
      <w:r w:rsidRPr="003F3388">
        <w:rPr>
          <w:rFonts w:ascii="Times" w:eastAsia="Batang" w:hAnsi="Times" w:cs="Times"/>
          <w:i/>
          <w:iCs/>
          <w:u w:val="single"/>
          <w:lang w:val="en-GB" w:eastAsia="zh-CN"/>
        </w:rPr>
        <w:t>equal to</w:t>
      </w:r>
      <w:r w:rsidRPr="003F3388">
        <w:rPr>
          <w:rFonts w:ascii="Times" w:eastAsia="Batang" w:hAnsi="Times" w:cs="Times"/>
          <w:i/>
          <w:iCs/>
          <w:lang w:val="en-GB" w:eastAsia="zh-CN"/>
        </w:rPr>
        <w:t xml:space="preserve"> {240, 120} kHz</w:t>
      </w:r>
    </w:p>
    <w:p w14:paraId="7F34373F" w14:textId="77777777" w:rsidR="003F3388" w:rsidRPr="003F3388" w:rsidRDefault="003F3388" w:rsidP="003F3388">
      <w:pPr>
        <w:numPr>
          <w:ilvl w:val="0"/>
          <w:numId w:val="79"/>
        </w:numPr>
        <w:spacing w:line="259" w:lineRule="auto"/>
        <w:jc w:val="both"/>
        <w:rPr>
          <w:rFonts w:ascii="Times" w:eastAsia="Batang" w:hAnsi="Times" w:cs="Times"/>
          <w:i/>
          <w:iCs/>
          <w:lang w:val="en-GB" w:eastAsia="zh-CN"/>
        </w:rPr>
      </w:pPr>
      <w:r w:rsidRPr="003F3388">
        <w:rPr>
          <w:rFonts w:ascii="Times" w:eastAsia="Batang" w:hAnsi="Times" w:cs="Times"/>
          <w:i/>
          <w:iCs/>
          <w:lang w:val="en-GB" w:eastAsia="zh-CN"/>
        </w:rPr>
        <w:t>FFS: any other combinations between one of SSB SCS (120, 240, 480, 960) and one of CORESET#0 SCS (120, 480, 960)</w:t>
      </w:r>
    </w:p>
    <w:p w14:paraId="1138741C" w14:textId="77777777" w:rsidR="003F3388" w:rsidRPr="003F3388" w:rsidRDefault="003F3388" w:rsidP="003F3388">
      <w:pPr>
        <w:numPr>
          <w:ilvl w:val="1"/>
          <w:numId w:val="79"/>
        </w:numPr>
        <w:spacing w:line="259" w:lineRule="auto"/>
        <w:jc w:val="both"/>
        <w:rPr>
          <w:rFonts w:ascii="Times" w:eastAsia="Batang" w:hAnsi="Times" w:cs="Times"/>
          <w:i/>
          <w:iCs/>
          <w:lang w:val="en-GB" w:eastAsia="zh-CN"/>
        </w:rPr>
      </w:pPr>
      <w:r w:rsidRPr="003F3388">
        <w:rPr>
          <w:rFonts w:ascii="Times" w:eastAsia="Batang" w:hAnsi="Times" w:cs="Times"/>
          <w:i/>
          <w:iCs/>
          <w:lang w:val="en-GB" w:eastAsia="zh-CN"/>
        </w:rPr>
        <w:t>FFS: initial timing resolution based on low SCS (120 kHz) and its impact on the performance of higher SCS (480/960 kHz)</w:t>
      </w:r>
    </w:p>
    <w:p w14:paraId="3DCB1257" w14:textId="77777777" w:rsidR="003F3388" w:rsidRPr="003F3388" w:rsidRDefault="003F3388" w:rsidP="003F3388">
      <w:pPr>
        <w:rPr>
          <w:rFonts w:ascii="Times" w:eastAsia="Batang" w:hAnsi="Times"/>
          <w:i/>
          <w:iCs/>
          <w:szCs w:val="24"/>
          <w:lang w:val="en-GB" w:eastAsia="x-none"/>
        </w:rPr>
      </w:pPr>
    </w:p>
    <w:p w14:paraId="328B67FA" w14:textId="77777777" w:rsidR="003F3388" w:rsidRPr="003F3388" w:rsidRDefault="003F3388" w:rsidP="003F3388">
      <w:pPr>
        <w:rPr>
          <w:rFonts w:ascii="Times" w:eastAsia="Batang" w:hAnsi="Times"/>
          <w:i/>
          <w:iCs/>
          <w:szCs w:val="24"/>
          <w:lang w:val="en-GB" w:eastAsia="x-none"/>
        </w:rPr>
      </w:pPr>
      <w:r w:rsidRPr="003F3388">
        <w:rPr>
          <w:rFonts w:ascii="Times" w:eastAsia="Batang" w:hAnsi="Times"/>
          <w:i/>
          <w:iCs/>
          <w:szCs w:val="24"/>
          <w:highlight w:val="green"/>
          <w:lang w:val="en-GB" w:eastAsia="x-none"/>
        </w:rPr>
        <w:t>Agreement:</w:t>
      </w:r>
    </w:p>
    <w:p w14:paraId="2920A987" w14:textId="77777777" w:rsidR="003F3388" w:rsidRPr="003F3388" w:rsidRDefault="003F3388" w:rsidP="003F3388">
      <w:pPr>
        <w:tabs>
          <w:tab w:val="left" w:pos="0"/>
        </w:tabs>
        <w:spacing w:line="259" w:lineRule="auto"/>
        <w:jc w:val="both"/>
        <w:rPr>
          <w:rFonts w:ascii="Times" w:eastAsia="Batang" w:hAnsi="Times" w:cs="Times"/>
          <w:i/>
          <w:iCs/>
          <w:lang w:val="en-GB" w:eastAsia="zh-CN"/>
        </w:rPr>
      </w:pPr>
      <w:r w:rsidRPr="003F3388">
        <w:rPr>
          <w:rFonts w:ascii="Times" w:eastAsia="Batang" w:hAnsi="Times" w:cs="Times"/>
          <w:i/>
          <w:iCs/>
          <w:lang w:val="en-GB" w:eastAsia="zh-CN"/>
        </w:rPr>
        <w:t>For 480 kHz and 960 kHz SSB SCS (if agreed)</w:t>
      </w:r>
    </w:p>
    <w:p w14:paraId="6514735C" w14:textId="77777777" w:rsidR="003F3388" w:rsidRPr="003F3388" w:rsidRDefault="003F3388" w:rsidP="003F3388">
      <w:pPr>
        <w:numPr>
          <w:ilvl w:val="0"/>
          <w:numId w:val="79"/>
        </w:numPr>
        <w:tabs>
          <w:tab w:val="left" w:pos="0"/>
        </w:tabs>
        <w:spacing w:line="259" w:lineRule="auto"/>
        <w:jc w:val="both"/>
        <w:rPr>
          <w:rFonts w:ascii="Times" w:eastAsia="Batang" w:hAnsi="Times" w:cs="Times"/>
          <w:i/>
          <w:iCs/>
          <w:lang w:val="en-GB" w:eastAsia="zh-CN"/>
        </w:rPr>
      </w:pPr>
      <w:r w:rsidRPr="003F3388">
        <w:rPr>
          <w:rFonts w:ascii="Times" w:eastAsia="Batang" w:hAnsi="Times" w:cs="Times"/>
          <w:i/>
          <w:iCs/>
          <w:lang w:val="en-GB" w:eastAsia="zh-CN"/>
        </w:rPr>
        <w:t>Study further on reserving symbol gap between SSB positions with different SSB index (and possibly between SSB position and other signal/channels)</w:t>
      </w:r>
    </w:p>
    <w:p w14:paraId="5C9A9006" w14:textId="77777777" w:rsidR="003F3388" w:rsidRPr="003F3388" w:rsidRDefault="003F3388" w:rsidP="003F3388">
      <w:pPr>
        <w:numPr>
          <w:ilvl w:val="1"/>
          <w:numId w:val="79"/>
        </w:numPr>
        <w:tabs>
          <w:tab w:val="left" w:pos="0"/>
        </w:tabs>
        <w:spacing w:line="259" w:lineRule="auto"/>
        <w:jc w:val="both"/>
        <w:rPr>
          <w:rFonts w:ascii="Times" w:eastAsia="Batang" w:hAnsi="Times" w:cs="Times"/>
          <w:i/>
          <w:iCs/>
          <w:lang w:val="en-GB" w:eastAsia="zh-CN"/>
        </w:rPr>
      </w:pPr>
      <w:r w:rsidRPr="003F3388">
        <w:rPr>
          <w:rFonts w:ascii="Times" w:eastAsia="Batang" w:hAnsi="Times" w:cs="Times"/>
          <w:i/>
          <w:iCs/>
          <w:lang w:val="en-GB" w:eastAsia="zh-CN"/>
        </w:rPr>
        <w:t>FFS: whether symbol gap is needed for only 960 kHz or both 480 and 960 kHz.</w:t>
      </w:r>
    </w:p>
    <w:p w14:paraId="30941CD5" w14:textId="77777777" w:rsidR="003F3388" w:rsidRPr="003F3388" w:rsidRDefault="003F3388" w:rsidP="003F3388">
      <w:pPr>
        <w:numPr>
          <w:ilvl w:val="0"/>
          <w:numId w:val="79"/>
        </w:numPr>
        <w:spacing w:line="259" w:lineRule="auto"/>
        <w:jc w:val="both"/>
        <w:rPr>
          <w:rFonts w:ascii="Times" w:eastAsia="Batang" w:hAnsi="Times" w:cs="Times"/>
          <w:i/>
          <w:iCs/>
          <w:lang w:val="en-GB" w:eastAsia="zh-CN"/>
        </w:rPr>
      </w:pPr>
      <w:r w:rsidRPr="003F3388">
        <w:rPr>
          <w:rFonts w:ascii="Times" w:eastAsia="Batang" w:hAnsi="Times" w:cs="Times"/>
          <w:i/>
          <w:iCs/>
          <w:lang w:val="en-GB" w:eastAsia="zh-CN"/>
        </w:rPr>
        <w:t>Study further on reserving gap for UL/DL switching within the pattern accounting possibility for reserving UL transmission occasions in the SSB pattern</w:t>
      </w:r>
    </w:p>
    <w:p w14:paraId="3D22EB60" w14:textId="77777777" w:rsidR="003F3388" w:rsidRPr="003F3388" w:rsidRDefault="003F3388" w:rsidP="003F3388">
      <w:pPr>
        <w:numPr>
          <w:ilvl w:val="0"/>
          <w:numId w:val="79"/>
        </w:numPr>
        <w:spacing w:line="259" w:lineRule="auto"/>
        <w:jc w:val="both"/>
        <w:rPr>
          <w:rFonts w:ascii="Times" w:eastAsia="Batang" w:hAnsi="Times" w:cs="Times"/>
          <w:i/>
          <w:iCs/>
          <w:lang w:val="en-GB" w:eastAsia="zh-CN"/>
        </w:rPr>
      </w:pPr>
      <w:r w:rsidRPr="003F3388">
        <w:rPr>
          <w:rFonts w:ascii="Times" w:eastAsia="Batang" w:hAnsi="Times" w:cs="Times"/>
          <w:i/>
          <w:iCs/>
          <w:lang w:val="en-GB" w:eastAsia="zh-CN"/>
        </w:rPr>
        <w:t>Study should account for inputs from RAN4</w:t>
      </w:r>
    </w:p>
    <w:p w14:paraId="7FAC8D19" w14:textId="77777777" w:rsidR="003F3388" w:rsidRPr="003F3388" w:rsidRDefault="003F3388" w:rsidP="003F3388">
      <w:pPr>
        <w:rPr>
          <w:rFonts w:ascii="Times" w:eastAsia="Batang" w:hAnsi="Times"/>
          <w:i/>
          <w:iCs/>
          <w:szCs w:val="24"/>
          <w:lang w:val="en-GB" w:eastAsia="x-none"/>
        </w:rPr>
      </w:pPr>
    </w:p>
    <w:p w14:paraId="19AE0660" w14:textId="77777777" w:rsidR="003F3388" w:rsidRPr="003F3388" w:rsidRDefault="003F3388" w:rsidP="003F3388">
      <w:pPr>
        <w:rPr>
          <w:rFonts w:ascii="Times" w:eastAsia="Batang" w:hAnsi="Times"/>
          <w:i/>
          <w:iCs/>
          <w:szCs w:val="24"/>
          <w:lang w:val="en-GB" w:eastAsia="x-none"/>
        </w:rPr>
      </w:pPr>
      <w:r w:rsidRPr="003F3388">
        <w:rPr>
          <w:rFonts w:ascii="Times" w:eastAsia="Batang" w:hAnsi="Times"/>
          <w:i/>
          <w:iCs/>
          <w:szCs w:val="24"/>
          <w:highlight w:val="green"/>
          <w:lang w:val="en-GB" w:eastAsia="x-none"/>
        </w:rPr>
        <w:t>Agreement:</w:t>
      </w:r>
    </w:p>
    <w:p w14:paraId="443741F4" w14:textId="77777777" w:rsidR="003F3388" w:rsidRPr="003F3388" w:rsidRDefault="003F3388" w:rsidP="003F3388">
      <w:pPr>
        <w:numPr>
          <w:ilvl w:val="0"/>
          <w:numId w:val="79"/>
        </w:numPr>
        <w:spacing w:line="259" w:lineRule="auto"/>
        <w:jc w:val="both"/>
        <w:rPr>
          <w:rFonts w:ascii="Times" w:eastAsia="Batang" w:hAnsi="Times" w:cs="Times"/>
          <w:i/>
          <w:iCs/>
          <w:lang w:val="en-GB" w:eastAsia="zh-CN"/>
        </w:rPr>
      </w:pPr>
      <w:r w:rsidRPr="003F3388">
        <w:rPr>
          <w:rFonts w:ascii="Times" w:eastAsia="Batang" w:hAnsi="Times" w:cs="Times"/>
          <w:i/>
          <w:iCs/>
          <w:lang w:val="en-GB" w:eastAsia="zh-CN"/>
        </w:rPr>
        <w:t>For initial access and non-initial access use cases, support 120kHz PRACH SCS with sequence length L=571, 1151 (in addition to L=139) for PRACH Formats A1~A3, B1~B4, C0, and C2.</w:t>
      </w:r>
    </w:p>
    <w:p w14:paraId="16EA0682" w14:textId="77777777" w:rsidR="003F3388" w:rsidRPr="003F3388" w:rsidRDefault="003F3388" w:rsidP="003F3388">
      <w:pPr>
        <w:numPr>
          <w:ilvl w:val="0"/>
          <w:numId w:val="79"/>
        </w:numPr>
        <w:spacing w:line="259" w:lineRule="auto"/>
        <w:jc w:val="both"/>
        <w:rPr>
          <w:rFonts w:ascii="Times" w:eastAsia="Batang" w:hAnsi="Times" w:cs="Times"/>
          <w:i/>
          <w:iCs/>
          <w:lang w:val="en-GB" w:eastAsia="zh-CN"/>
        </w:rPr>
      </w:pPr>
      <w:r w:rsidRPr="003F3388">
        <w:rPr>
          <w:rFonts w:ascii="Times" w:eastAsia="Batang" w:hAnsi="Times" w:cs="Times"/>
          <w:i/>
          <w:iCs/>
          <w:lang w:val="en-GB" w:eastAsia="zh-CN"/>
        </w:rPr>
        <w:t>For</w:t>
      </w:r>
      <w:r w:rsidRPr="003F3388">
        <w:rPr>
          <w:rFonts w:ascii="Times" w:eastAsia="Batang" w:hAnsi="Times" w:cs="Times"/>
          <w:i/>
          <w:iCs/>
          <w:color w:val="C00000"/>
          <w:lang w:val="en-GB" w:eastAsia="zh-CN"/>
        </w:rPr>
        <w:t xml:space="preserve"> </w:t>
      </w:r>
      <w:r w:rsidRPr="003F3388">
        <w:rPr>
          <w:rFonts w:ascii="Times" w:eastAsia="Batang" w:hAnsi="Times" w:cs="Times"/>
          <w:i/>
          <w:iCs/>
          <w:lang w:val="en-GB" w:eastAsia="zh-CN"/>
        </w:rPr>
        <w:t xml:space="preserve">non-initial access use cases, </w:t>
      </w:r>
    </w:p>
    <w:p w14:paraId="2B086D0A" w14:textId="77777777" w:rsidR="003F3388" w:rsidRPr="003F3388" w:rsidRDefault="003F3388" w:rsidP="003F3388">
      <w:pPr>
        <w:numPr>
          <w:ilvl w:val="1"/>
          <w:numId w:val="79"/>
        </w:numPr>
        <w:spacing w:line="259" w:lineRule="auto"/>
        <w:jc w:val="both"/>
        <w:rPr>
          <w:rFonts w:ascii="Times" w:eastAsia="Batang" w:hAnsi="Times" w:cs="Times"/>
          <w:i/>
          <w:iCs/>
          <w:lang w:val="en-GB" w:eastAsia="zh-CN"/>
        </w:rPr>
      </w:pPr>
      <w:r w:rsidRPr="003F3388">
        <w:rPr>
          <w:rFonts w:ascii="Times" w:eastAsia="Batang" w:hAnsi="Times" w:cs="Times"/>
          <w:i/>
          <w:iCs/>
          <w:lang w:val="en-GB" w:eastAsia="zh-CN"/>
        </w:rPr>
        <w:t>if 480kHz and/or 960 kHz SSB SCS is agreed to be supported, support 480 and/or 960 kHz PRACH SCS with sequence length L=139 for PRACH Formats A1~A3, B1~B4, C0, and C2, respectively.</w:t>
      </w:r>
    </w:p>
    <w:p w14:paraId="7D4BDADE" w14:textId="77777777" w:rsidR="003F3388" w:rsidRPr="003F3388" w:rsidRDefault="003F3388" w:rsidP="003F3388">
      <w:pPr>
        <w:numPr>
          <w:ilvl w:val="2"/>
          <w:numId w:val="79"/>
        </w:numPr>
        <w:tabs>
          <w:tab w:val="left" w:pos="1080"/>
        </w:tabs>
        <w:spacing w:line="259" w:lineRule="auto"/>
        <w:jc w:val="both"/>
        <w:rPr>
          <w:rFonts w:ascii="Times" w:eastAsia="Batang" w:hAnsi="Times" w:cs="Times"/>
          <w:i/>
          <w:iCs/>
          <w:lang w:val="en-GB" w:eastAsia="zh-CN"/>
        </w:rPr>
      </w:pPr>
      <w:r w:rsidRPr="003F3388">
        <w:rPr>
          <w:rFonts w:ascii="Times" w:eastAsia="Batang" w:hAnsi="Times" w:cs="Times"/>
          <w:i/>
          <w:iCs/>
          <w:lang w:val="en-GB" w:eastAsia="zh-CN"/>
        </w:rPr>
        <w:t>FFS: support of sequence length L = 571, 1151</w:t>
      </w:r>
    </w:p>
    <w:p w14:paraId="6218665D" w14:textId="77777777" w:rsidR="003F3388" w:rsidRPr="003F3388" w:rsidRDefault="003F3388" w:rsidP="003F3388">
      <w:pPr>
        <w:numPr>
          <w:ilvl w:val="0"/>
          <w:numId w:val="79"/>
        </w:numPr>
        <w:spacing w:line="259" w:lineRule="auto"/>
        <w:jc w:val="both"/>
        <w:rPr>
          <w:rFonts w:ascii="Times" w:eastAsia="Batang" w:hAnsi="Times" w:cs="Times"/>
          <w:i/>
          <w:iCs/>
          <w:lang w:val="en-GB" w:eastAsia="zh-CN"/>
        </w:rPr>
      </w:pPr>
      <w:r w:rsidRPr="003F3388">
        <w:rPr>
          <w:rFonts w:ascii="Times" w:eastAsia="Batang" w:hAnsi="Times" w:cs="Times"/>
          <w:i/>
          <w:iCs/>
          <w:lang w:val="en-GB" w:eastAsia="zh-CN"/>
        </w:rPr>
        <w:t>FFS: Support of 480 and/or 960 kHz PRACH SCS for initial access use cases, if 480 and/or 960 kHz SSB SCS is agreed to be supported for initial access</w:t>
      </w:r>
    </w:p>
    <w:p w14:paraId="5D1BF764" w14:textId="77777777" w:rsidR="003F3388" w:rsidRPr="003F3388" w:rsidRDefault="003F3388" w:rsidP="003F3388">
      <w:pPr>
        <w:rPr>
          <w:rFonts w:ascii="Times" w:eastAsia="Batang" w:hAnsi="Times"/>
          <w:i/>
          <w:iCs/>
          <w:szCs w:val="24"/>
          <w:lang w:val="en-GB" w:eastAsia="x-none"/>
        </w:rPr>
      </w:pPr>
    </w:p>
    <w:p w14:paraId="14EEAFF7" w14:textId="77777777" w:rsidR="003F3388" w:rsidRPr="003F3388" w:rsidRDefault="003F3388" w:rsidP="003F3388">
      <w:pPr>
        <w:rPr>
          <w:rFonts w:ascii="Times" w:eastAsia="Batang" w:hAnsi="Times"/>
          <w:i/>
          <w:iCs/>
          <w:szCs w:val="24"/>
          <w:lang w:val="en-GB" w:eastAsia="x-none"/>
        </w:rPr>
      </w:pPr>
      <w:r w:rsidRPr="003F3388">
        <w:rPr>
          <w:rFonts w:ascii="Times" w:eastAsia="Batang" w:hAnsi="Times"/>
          <w:i/>
          <w:iCs/>
          <w:szCs w:val="24"/>
          <w:highlight w:val="green"/>
          <w:lang w:val="en-GB" w:eastAsia="x-none"/>
        </w:rPr>
        <w:t>Agreement:</w:t>
      </w:r>
    </w:p>
    <w:p w14:paraId="23E15B24" w14:textId="77777777" w:rsidR="003F3388" w:rsidRPr="003F3388" w:rsidRDefault="003F3388" w:rsidP="003F3388">
      <w:pPr>
        <w:rPr>
          <w:rFonts w:ascii="Times" w:eastAsia="Batang" w:hAnsi="Times"/>
          <w:i/>
          <w:iCs/>
          <w:szCs w:val="24"/>
          <w:lang w:val="en-GB" w:eastAsia="x-none"/>
        </w:rPr>
      </w:pPr>
      <w:r w:rsidRPr="003F3388">
        <w:rPr>
          <w:rFonts w:ascii="Times" w:eastAsia="Batang" w:hAnsi="Times"/>
          <w:i/>
          <w:iCs/>
          <w:szCs w:val="24"/>
          <w:lang w:val="en-GB" w:eastAsia="x-none"/>
        </w:rPr>
        <w:t>If 480 and/or 960 kHz PRACH SCS is supported, RAN1 should study whether or not the current RA-RNTI calculation and PRACH identification in RAR correctly provides unique identification of PRACH.</w:t>
      </w:r>
    </w:p>
    <w:p w14:paraId="688BD63A" w14:textId="77777777" w:rsidR="00163FB7" w:rsidRPr="00163FB7" w:rsidRDefault="00163FB7" w:rsidP="00163FB7">
      <w:pPr>
        <w:jc w:val="both"/>
        <w:rPr>
          <w:rFonts w:asciiTheme="majorBidi" w:hAnsiTheme="majorBidi" w:cstheme="majorBidi"/>
          <w:i/>
          <w:iCs/>
          <w:color w:val="000000" w:themeColor="text1"/>
          <w:lang w:eastAsia="x-none"/>
        </w:rPr>
      </w:pPr>
    </w:p>
    <w:p w14:paraId="4ACFE4B1" w14:textId="032E74BD" w:rsidR="00603437" w:rsidRPr="00C1653F" w:rsidRDefault="00907BC7" w:rsidP="000F0BED">
      <w:pPr>
        <w:jc w:val="both"/>
        <w:rPr>
          <w:rFonts w:asciiTheme="majorBidi" w:hAnsiTheme="majorBidi" w:cstheme="majorBidi"/>
          <w:bCs/>
        </w:rPr>
      </w:pPr>
      <w:r>
        <w:rPr>
          <w:rFonts w:asciiTheme="majorBidi" w:hAnsiTheme="majorBidi" w:cstheme="majorBidi"/>
          <w:bCs/>
        </w:rPr>
        <w:t>In this contribution, we provide our views on enhancements needed for initial access for NR operation between 52.6 GHz to 71 GHz.</w:t>
      </w:r>
    </w:p>
    <w:p w14:paraId="21EC6746" w14:textId="4136ED0F" w:rsidR="00021E74" w:rsidRDefault="00021E74" w:rsidP="00BA1B26">
      <w:pPr>
        <w:overflowPunct w:val="0"/>
        <w:autoSpaceDE w:val="0"/>
        <w:autoSpaceDN w:val="0"/>
        <w:adjustRightInd w:val="0"/>
        <w:jc w:val="both"/>
        <w:rPr>
          <w:rFonts w:asciiTheme="majorBidi" w:eastAsia="MS Mincho" w:hAnsiTheme="majorBidi" w:cstheme="majorBidi"/>
          <w:lang w:eastAsia="ja-JP"/>
        </w:rPr>
      </w:pPr>
    </w:p>
    <w:p w14:paraId="73313642" w14:textId="01FE90F6" w:rsidR="00466B58" w:rsidRPr="003F15E7" w:rsidRDefault="00466B58" w:rsidP="00BD707F">
      <w:pPr>
        <w:keepNext/>
        <w:keepLines/>
        <w:pBdr>
          <w:top w:val="single" w:sz="12" w:space="3" w:color="auto"/>
        </w:pBdr>
        <w:tabs>
          <w:tab w:val="num" w:pos="426"/>
          <w:tab w:val="num" w:pos="4969"/>
        </w:tabs>
        <w:ind w:left="426" w:hanging="426"/>
        <w:jc w:val="both"/>
        <w:outlineLvl w:val="0"/>
        <w:rPr>
          <w:rFonts w:asciiTheme="majorBidi" w:eastAsia="MS Mincho" w:hAnsiTheme="majorBidi" w:cstheme="majorBidi"/>
          <w:lang w:eastAsia="ja-JP"/>
        </w:rPr>
      </w:pPr>
      <w:r>
        <w:rPr>
          <w:rFonts w:ascii="Arial" w:eastAsia="MS Mincho" w:hAnsi="Arial"/>
          <w:sz w:val="36"/>
          <w:szCs w:val="36"/>
          <w:lang w:eastAsia="ja-JP"/>
        </w:rPr>
        <w:t>2</w:t>
      </w:r>
      <w:r>
        <w:rPr>
          <w:rFonts w:ascii="Arial" w:eastAsia="MS Mincho" w:hAnsi="Arial"/>
          <w:sz w:val="36"/>
          <w:szCs w:val="36"/>
          <w:lang w:eastAsia="ja-JP"/>
        </w:rPr>
        <w:tab/>
        <w:t>Discussion</w:t>
      </w:r>
    </w:p>
    <w:bookmarkEnd w:id="2"/>
    <w:bookmarkEnd w:id="3"/>
    <w:p w14:paraId="67184617" w14:textId="148EA5A2" w:rsidR="006A5F1F" w:rsidRPr="00BD707F" w:rsidRDefault="006A5F1F" w:rsidP="00BD707F">
      <w:pPr>
        <w:pStyle w:val="Heading2"/>
        <w:keepNext w:val="0"/>
        <w:numPr>
          <w:ilvl w:val="1"/>
          <w:numId w:val="60"/>
        </w:numPr>
        <w:spacing w:before="240" w:after="60"/>
        <w:ind w:hanging="780"/>
        <w:jc w:val="both"/>
        <w:rPr>
          <w:rFonts w:eastAsia="MS Mincho" w:cs="Arial"/>
          <w:b w:val="0"/>
          <w:iCs/>
          <w:sz w:val="28"/>
          <w:szCs w:val="28"/>
        </w:rPr>
      </w:pPr>
      <w:r w:rsidRPr="00BD707F">
        <w:rPr>
          <w:rFonts w:eastAsia="MS Mincho" w:cs="Arial"/>
          <w:b w:val="0"/>
          <w:iCs/>
          <w:sz w:val="28"/>
          <w:szCs w:val="28"/>
        </w:rPr>
        <w:t xml:space="preserve">SSB </w:t>
      </w:r>
      <w:r w:rsidR="00621165" w:rsidRPr="00BD707F">
        <w:rPr>
          <w:rFonts w:eastAsia="MS Mincho" w:cs="Arial"/>
          <w:b w:val="0"/>
          <w:iCs/>
          <w:sz w:val="28"/>
          <w:szCs w:val="28"/>
        </w:rPr>
        <w:t xml:space="preserve">and PRACH </w:t>
      </w:r>
      <w:r w:rsidRPr="00BD707F">
        <w:rPr>
          <w:rFonts w:eastAsia="MS Mincho" w:cs="Arial"/>
          <w:b w:val="0"/>
          <w:iCs/>
          <w:sz w:val="28"/>
          <w:szCs w:val="28"/>
        </w:rPr>
        <w:t>numerology</w:t>
      </w:r>
    </w:p>
    <w:p w14:paraId="41794F5D" w14:textId="58E4CFFE" w:rsidR="004D7694" w:rsidRPr="00A11CA4" w:rsidRDefault="004D7694" w:rsidP="00BD707F">
      <w:pPr>
        <w:jc w:val="both"/>
      </w:pPr>
      <w:bookmarkStart w:id="10" w:name="_Hlk60941196"/>
      <w:r w:rsidRPr="004D7694">
        <w:rPr>
          <w:rFonts w:eastAsiaTheme="minorEastAsia"/>
          <w:lang w:eastAsia="zh-CN"/>
        </w:rPr>
        <w:t xml:space="preserve">In </w:t>
      </w:r>
      <w:r w:rsidR="00466B58">
        <w:rPr>
          <w:rFonts w:eastAsiaTheme="minorEastAsia"/>
          <w:lang w:eastAsia="zh-CN"/>
        </w:rPr>
        <w:t xml:space="preserve">NR </w:t>
      </w:r>
      <w:r w:rsidRPr="004D7694">
        <w:rPr>
          <w:rFonts w:eastAsiaTheme="minorEastAsia"/>
          <w:lang w:eastAsia="zh-CN"/>
        </w:rPr>
        <w:t>Rel 15/16</w:t>
      </w:r>
      <w:r w:rsidR="00466B58">
        <w:rPr>
          <w:rFonts w:eastAsiaTheme="minorEastAsia"/>
          <w:lang w:eastAsia="zh-CN"/>
        </w:rPr>
        <w:t>, for</w:t>
      </w:r>
      <w:r w:rsidRPr="004D7694">
        <w:rPr>
          <w:rFonts w:eastAsiaTheme="minorEastAsia"/>
          <w:lang w:eastAsia="zh-CN"/>
        </w:rPr>
        <w:t xml:space="preserve"> FR2</w:t>
      </w:r>
      <w:r w:rsidR="00466B58">
        <w:rPr>
          <w:rFonts w:eastAsiaTheme="minorEastAsia"/>
          <w:lang w:eastAsia="zh-CN"/>
        </w:rPr>
        <w:t>,</w:t>
      </w:r>
      <w:r w:rsidRPr="004D7694">
        <w:rPr>
          <w:rFonts w:eastAsiaTheme="minorEastAsia"/>
          <w:lang w:eastAsia="zh-CN"/>
        </w:rPr>
        <w:t xml:space="preserve"> the SCS of SSB </w:t>
      </w:r>
      <w:r w:rsidR="00466B58">
        <w:rPr>
          <w:rFonts w:eastAsiaTheme="minorEastAsia"/>
          <w:lang w:eastAsia="zh-CN"/>
        </w:rPr>
        <w:t>is</w:t>
      </w:r>
      <w:r w:rsidR="00466B58" w:rsidRPr="004D7694">
        <w:rPr>
          <w:rFonts w:eastAsiaTheme="minorEastAsia"/>
          <w:lang w:eastAsia="zh-CN"/>
        </w:rPr>
        <w:t xml:space="preserve"> </w:t>
      </w:r>
      <w:r w:rsidRPr="004D7694">
        <w:rPr>
          <w:rFonts w:eastAsiaTheme="minorEastAsia"/>
          <w:lang w:eastAsia="zh-CN"/>
        </w:rPr>
        <w:t>always similar or higher than that used for CORESET0. In general, smaller SCS such as 120</w:t>
      </w:r>
      <w:r w:rsidR="000D2450">
        <w:rPr>
          <w:rFonts w:eastAsiaTheme="minorEastAsia"/>
          <w:lang w:eastAsia="zh-CN"/>
        </w:rPr>
        <w:t>k</w:t>
      </w:r>
      <w:r w:rsidRPr="004D7694">
        <w:rPr>
          <w:rFonts w:eastAsiaTheme="minorEastAsia"/>
          <w:lang w:eastAsia="zh-CN"/>
        </w:rPr>
        <w:t>Hz and 240</w:t>
      </w:r>
      <w:r w:rsidR="000D2450">
        <w:rPr>
          <w:rFonts w:eastAsiaTheme="minorEastAsia"/>
          <w:lang w:eastAsia="zh-CN"/>
        </w:rPr>
        <w:t>k</w:t>
      </w:r>
      <w:r w:rsidRPr="004D7694">
        <w:rPr>
          <w:rFonts w:eastAsiaTheme="minorEastAsia"/>
          <w:lang w:eastAsia="zh-CN"/>
        </w:rPr>
        <w:t>Hz for SSB could offer better coverage than higher SCS</w:t>
      </w:r>
      <w:r w:rsidR="0041545C">
        <w:rPr>
          <w:rFonts w:eastAsiaTheme="minorEastAsia"/>
          <w:lang w:eastAsia="zh-CN"/>
        </w:rPr>
        <w:t xml:space="preserve"> due to the longer symbols</w:t>
      </w:r>
      <w:r w:rsidRPr="004D7694">
        <w:rPr>
          <w:rFonts w:eastAsiaTheme="minorEastAsia"/>
          <w:lang w:eastAsia="zh-CN"/>
        </w:rPr>
        <w:t>. However, if 480</w:t>
      </w:r>
      <w:r w:rsidR="000D2450">
        <w:rPr>
          <w:rFonts w:eastAsiaTheme="minorEastAsia"/>
          <w:lang w:eastAsia="zh-CN"/>
        </w:rPr>
        <w:t>k</w:t>
      </w:r>
      <w:r w:rsidRPr="004D7694">
        <w:rPr>
          <w:rFonts w:eastAsiaTheme="minorEastAsia"/>
          <w:lang w:eastAsia="zh-CN"/>
        </w:rPr>
        <w:t>Hz or 960</w:t>
      </w:r>
      <w:r w:rsidR="000D2450">
        <w:rPr>
          <w:rFonts w:eastAsiaTheme="minorEastAsia"/>
          <w:lang w:eastAsia="zh-CN"/>
        </w:rPr>
        <w:t>k</w:t>
      </w:r>
      <w:r w:rsidRPr="004D7694">
        <w:rPr>
          <w:rFonts w:eastAsiaTheme="minorEastAsia"/>
          <w:lang w:eastAsia="zh-CN"/>
        </w:rPr>
        <w:t xml:space="preserve">Hz SCS are used for UL data channel while small SCS are used for SSB, there could be timing accuracy issue for UL transmission in initial access due to the small SSB frequency allocation since </w:t>
      </w:r>
      <w:r w:rsidRPr="00F30C07">
        <w:t xml:space="preserve">the timing estimation error scales </w:t>
      </w:r>
      <w:r w:rsidR="0041545C">
        <w:t xml:space="preserve">up as </w:t>
      </w:r>
      <w:r w:rsidRPr="00F30C07">
        <w:t>BW</w:t>
      </w:r>
      <w:r w:rsidRPr="004D7694">
        <w:rPr>
          <w:rFonts w:eastAsiaTheme="minorEastAsia"/>
          <w:lang w:eastAsia="zh-CN"/>
        </w:rPr>
        <w:t xml:space="preserve"> </w:t>
      </w:r>
      <w:r w:rsidR="0041545C">
        <w:rPr>
          <w:rFonts w:eastAsiaTheme="minorEastAsia"/>
          <w:lang w:eastAsia="zh-CN"/>
        </w:rPr>
        <w:t xml:space="preserve">decreases </w:t>
      </w:r>
      <w:r w:rsidRPr="004D7694">
        <w:rPr>
          <w:rFonts w:eastAsiaTheme="minorEastAsia"/>
          <w:lang w:eastAsia="zh-CN"/>
        </w:rPr>
        <w:t xml:space="preserve">which leads to tight timing error requirements. Therefore, </w:t>
      </w:r>
      <w:r w:rsidRPr="004D7694">
        <w:rPr>
          <w:iCs/>
          <w:color w:val="000000" w:themeColor="text1"/>
        </w:rPr>
        <w:t xml:space="preserve">to guarantee enough time synchronization accuracy for </w:t>
      </w:r>
      <w:r w:rsidR="0041545C">
        <w:rPr>
          <w:iCs/>
          <w:color w:val="000000" w:themeColor="text1"/>
        </w:rPr>
        <w:t xml:space="preserve">UL transmission during the initial access such as </w:t>
      </w:r>
      <w:r w:rsidRPr="004D7694">
        <w:rPr>
          <w:iCs/>
          <w:color w:val="000000" w:themeColor="text1"/>
        </w:rPr>
        <w:t>Msg3/</w:t>
      </w:r>
      <w:proofErr w:type="spellStart"/>
      <w:r w:rsidRPr="004D7694">
        <w:rPr>
          <w:iCs/>
          <w:color w:val="000000" w:themeColor="text1"/>
        </w:rPr>
        <w:t>Msg</w:t>
      </w:r>
      <w:r w:rsidR="0041545C">
        <w:rPr>
          <w:iCs/>
          <w:color w:val="000000" w:themeColor="text1"/>
        </w:rPr>
        <w:t>A</w:t>
      </w:r>
      <w:proofErr w:type="spellEnd"/>
      <w:r w:rsidR="0041545C">
        <w:rPr>
          <w:iCs/>
          <w:color w:val="000000" w:themeColor="text1"/>
        </w:rPr>
        <w:t>,</w:t>
      </w:r>
      <w:r w:rsidRPr="004D7694">
        <w:rPr>
          <w:iCs/>
          <w:color w:val="000000" w:themeColor="text1"/>
        </w:rPr>
        <w:t xml:space="preserve"> </w:t>
      </w:r>
      <w:r w:rsidR="0041545C">
        <w:rPr>
          <w:iCs/>
          <w:color w:val="000000" w:themeColor="text1"/>
        </w:rPr>
        <w:t>supporting</w:t>
      </w:r>
      <w:r w:rsidRPr="004D7694">
        <w:rPr>
          <w:iCs/>
          <w:color w:val="000000" w:themeColor="text1"/>
        </w:rPr>
        <w:t xml:space="preserve"> 960 kHz SCS, </w:t>
      </w:r>
      <w:r w:rsidR="004B6D32" w:rsidRPr="004D7694">
        <w:rPr>
          <w:iCs/>
          <w:color w:val="000000" w:themeColor="text1"/>
        </w:rPr>
        <w:t>960</w:t>
      </w:r>
      <w:r w:rsidR="004B6D32">
        <w:rPr>
          <w:iCs/>
          <w:color w:val="000000" w:themeColor="text1"/>
        </w:rPr>
        <w:t>k</w:t>
      </w:r>
      <w:r w:rsidR="004B6D32" w:rsidRPr="004D7694">
        <w:rPr>
          <w:iCs/>
          <w:color w:val="000000" w:themeColor="text1"/>
        </w:rPr>
        <w:t xml:space="preserve">Hz </w:t>
      </w:r>
      <w:r w:rsidRPr="004D7694">
        <w:rPr>
          <w:iCs/>
          <w:color w:val="000000" w:themeColor="text1"/>
        </w:rPr>
        <w:t xml:space="preserve">SCS for SSB needs to be considered. It </w:t>
      </w:r>
      <w:r w:rsidRPr="004D7694">
        <w:rPr>
          <w:rFonts w:eastAsiaTheme="minorEastAsia"/>
          <w:lang w:eastAsia="zh-CN"/>
        </w:rPr>
        <w:t>is beneficial to support matched numerology for both data channel and SSB for easy implementation and less numerology multiplexing complexity</w:t>
      </w:r>
      <w:r w:rsidR="0002095B">
        <w:rPr>
          <w:rFonts w:eastAsiaTheme="minorEastAsia"/>
          <w:lang w:eastAsia="zh-CN"/>
        </w:rPr>
        <w:t xml:space="preserve"> for both initial access and non-initial access cases</w:t>
      </w:r>
      <w:r w:rsidRPr="004D7694">
        <w:rPr>
          <w:rFonts w:eastAsiaTheme="minorEastAsia"/>
          <w:lang w:eastAsia="zh-CN"/>
        </w:rPr>
        <w:t xml:space="preserve">. </w:t>
      </w:r>
      <w:r w:rsidRPr="004D7694">
        <w:rPr>
          <w:rFonts w:eastAsiaTheme="minorEastAsia"/>
          <w:lang w:eastAsia="zh-CN"/>
        </w:rPr>
        <w:lastRenderedPageBreak/>
        <w:t xml:space="preserve">Furthermore, </w:t>
      </w:r>
      <w:r w:rsidR="00C523C9">
        <w:rPr>
          <w:rFonts w:eastAsiaTheme="minorEastAsia"/>
          <w:lang w:eastAsia="zh-CN"/>
        </w:rPr>
        <w:t xml:space="preserve">it </w:t>
      </w:r>
      <w:r w:rsidRPr="00A11CA4">
        <w:t xml:space="preserve">would be also </w:t>
      </w:r>
      <w:r>
        <w:t>beneficial</w:t>
      </w:r>
      <w:r w:rsidRPr="00A11CA4">
        <w:t xml:space="preserve"> to support </w:t>
      </w:r>
      <w:r>
        <w:t xml:space="preserve">same high numerology </w:t>
      </w:r>
      <w:r w:rsidRPr="00A11CA4">
        <w:t xml:space="preserve">for PRACH as well </w:t>
      </w:r>
      <w:r>
        <w:t>to allow for</w:t>
      </w:r>
      <w:r w:rsidRPr="00A11CA4">
        <w:t xml:space="preserve"> single numerology system</w:t>
      </w:r>
      <w:r>
        <w:t xml:space="preserve"> operation.</w:t>
      </w:r>
    </w:p>
    <w:p w14:paraId="043A7439" w14:textId="77777777" w:rsidR="00D13B19" w:rsidRPr="00021EE7" w:rsidRDefault="00D13B19" w:rsidP="00021EE7"/>
    <w:p w14:paraId="3A123216" w14:textId="5D0C1877" w:rsidR="006A5F1F" w:rsidRPr="004D7694" w:rsidRDefault="00E4187C" w:rsidP="004D7694">
      <w:pPr>
        <w:jc w:val="both"/>
        <w:rPr>
          <w:rFonts w:asciiTheme="majorBidi" w:hAnsiTheme="majorBidi" w:cstheme="majorBidi"/>
          <w:b/>
          <w:bCs/>
          <w:i/>
          <w:iCs/>
        </w:rPr>
      </w:pPr>
      <w:r w:rsidRPr="003F15E7">
        <w:rPr>
          <w:rFonts w:asciiTheme="majorBidi" w:hAnsiTheme="majorBidi" w:cstheme="majorBidi"/>
          <w:b/>
          <w:bCs/>
          <w:i/>
          <w:iCs/>
        </w:rPr>
        <w:t xml:space="preserve">Proposal 1: For supporting NR </w:t>
      </w:r>
      <w:r w:rsidR="00466B58">
        <w:rPr>
          <w:rFonts w:asciiTheme="majorBidi" w:hAnsiTheme="majorBidi" w:cstheme="majorBidi"/>
          <w:b/>
          <w:bCs/>
          <w:i/>
          <w:iCs/>
        </w:rPr>
        <w:t>from</w:t>
      </w:r>
      <w:r w:rsidR="00466B58" w:rsidRPr="003F15E7">
        <w:rPr>
          <w:rFonts w:asciiTheme="majorBidi" w:hAnsiTheme="majorBidi" w:cstheme="majorBidi"/>
          <w:b/>
          <w:bCs/>
          <w:i/>
          <w:iCs/>
        </w:rPr>
        <w:t xml:space="preserve"> </w:t>
      </w:r>
      <w:r w:rsidRPr="003F15E7">
        <w:rPr>
          <w:rFonts w:asciiTheme="majorBidi" w:hAnsiTheme="majorBidi" w:cstheme="majorBidi"/>
          <w:b/>
          <w:bCs/>
          <w:i/>
          <w:iCs/>
        </w:rPr>
        <w:t>52.6 GHz</w:t>
      </w:r>
      <w:r w:rsidR="00466B58">
        <w:rPr>
          <w:rFonts w:asciiTheme="majorBidi" w:hAnsiTheme="majorBidi" w:cstheme="majorBidi"/>
          <w:b/>
          <w:bCs/>
          <w:i/>
          <w:iCs/>
        </w:rPr>
        <w:t xml:space="preserve"> to 71 GHz</w:t>
      </w:r>
      <w:r w:rsidRPr="003F15E7">
        <w:rPr>
          <w:rFonts w:asciiTheme="majorBidi" w:hAnsiTheme="majorBidi" w:cstheme="majorBidi"/>
          <w:b/>
          <w:bCs/>
          <w:i/>
          <w:iCs/>
        </w:rPr>
        <w:t xml:space="preserve"> in Rel. 17, support </w:t>
      </w:r>
      <w:r w:rsidR="001B5ABB" w:rsidRPr="003F15E7">
        <w:rPr>
          <w:rFonts w:asciiTheme="majorBidi" w:hAnsiTheme="majorBidi" w:cstheme="majorBidi"/>
          <w:b/>
          <w:bCs/>
          <w:i/>
          <w:iCs/>
        </w:rPr>
        <w:t xml:space="preserve">the same numerology of data channel for SSB including </w:t>
      </w:r>
      <w:r w:rsidRPr="003F15E7">
        <w:rPr>
          <w:rFonts w:asciiTheme="majorBidi" w:hAnsiTheme="majorBidi" w:cstheme="majorBidi"/>
          <w:b/>
          <w:bCs/>
          <w:i/>
          <w:iCs/>
        </w:rPr>
        <w:t>480</w:t>
      </w:r>
      <w:r w:rsidR="000D2450">
        <w:rPr>
          <w:rFonts w:asciiTheme="majorBidi" w:hAnsiTheme="majorBidi" w:cstheme="majorBidi"/>
          <w:b/>
          <w:bCs/>
          <w:i/>
          <w:iCs/>
        </w:rPr>
        <w:t>k</w:t>
      </w:r>
      <w:r w:rsidRPr="003F15E7">
        <w:rPr>
          <w:rFonts w:asciiTheme="majorBidi" w:hAnsiTheme="majorBidi" w:cstheme="majorBidi"/>
          <w:b/>
          <w:bCs/>
          <w:i/>
          <w:iCs/>
        </w:rPr>
        <w:t>Hz and 960</w:t>
      </w:r>
      <w:r w:rsidR="000D2450">
        <w:rPr>
          <w:rFonts w:asciiTheme="majorBidi" w:hAnsiTheme="majorBidi" w:cstheme="majorBidi"/>
          <w:b/>
          <w:bCs/>
          <w:i/>
          <w:iCs/>
        </w:rPr>
        <w:t>k</w:t>
      </w:r>
      <w:r w:rsidRPr="003F15E7">
        <w:rPr>
          <w:rFonts w:asciiTheme="majorBidi" w:hAnsiTheme="majorBidi" w:cstheme="majorBidi"/>
          <w:b/>
          <w:bCs/>
          <w:i/>
          <w:iCs/>
        </w:rPr>
        <w:t>H</w:t>
      </w:r>
      <w:r w:rsidR="007F7B47">
        <w:rPr>
          <w:rFonts w:asciiTheme="majorBidi" w:hAnsiTheme="majorBidi" w:cstheme="majorBidi"/>
          <w:b/>
          <w:bCs/>
          <w:i/>
          <w:iCs/>
        </w:rPr>
        <w:t>z</w:t>
      </w:r>
      <w:r w:rsidR="00BF450B">
        <w:rPr>
          <w:rFonts w:asciiTheme="majorBidi" w:hAnsiTheme="majorBidi" w:cstheme="majorBidi"/>
          <w:b/>
          <w:bCs/>
          <w:i/>
          <w:iCs/>
        </w:rPr>
        <w:t xml:space="preserve"> for both initial access and non-initial access cases</w:t>
      </w:r>
    </w:p>
    <w:bookmarkEnd w:id="10"/>
    <w:p w14:paraId="721767EE" w14:textId="77777777" w:rsidR="00C81B3D" w:rsidRPr="003F15E7" w:rsidRDefault="00C81B3D" w:rsidP="00FF202B">
      <w:pPr>
        <w:jc w:val="both"/>
        <w:rPr>
          <w:rFonts w:asciiTheme="majorBidi" w:hAnsiTheme="majorBidi" w:cstheme="majorBidi"/>
          <w:b/>
          <w:bCs/>
          <w:i/>
          <w:iCs/>
        </w:rPr>
      </w:pPr>
    </w:p>
    <w:p w14:paraId="5FC5ACF2" w14:textId="650AF00A" w:rsidR="00397F1A" w:rsidRPr="00BD707F" w:rsidRDefault="00631125" w:rsidP="00E35B60">
      <w:pPr>
        <w:pStyle w:val="Heading2"/>
        <w:keepNext w:val="0"/>
        <w:numPr>
          <w:ilvl w:val="0"/>
          <w:numId w:val="0"/>
        </w:numPr>
        <w:spacing w:before="240"/>
        <w:ind w:left="576" w:hanging="576"/>
        <w:jc w:val="both"/>
        <w:rPr>
          <w:rFonts w:eastAsia="MS Mincho" w:cs="Arial"/>
          <w:b w:val="0"/>
          <w:iCs/>
          <w:sz w:val="28"/>
          <w:szCs w:val="36"/>
        </w:rPr>
      </w:pPr>
      <w:r w:rsidRPr="00BD707F">
        <w:rPr>
          <w:rFonts w:eastAsia="MS Mincho" w:cs="Arial"/>
          <w:b w:val="0"/>
          <w:iCs/>
          <w:sz w:val="28"/>
          <w:szCs w:val="36"/>
        </w:rPr>
        <w:t>2.</w:t>
      </w:r>
      <w:r w:rsidR="004C448D">
        <w:rPr>
          <w:rFonts w:eastAsia="MS Mincho" w:cs="Arial"/>
          <w:b w:val="0"/>
          <w:iCs/>
          <w:sz w:val="28"/>
          <w:szCs w:val="36"/>
        </w:rPr>
        <w:t>2</w:t>
      </w:r>
      <w:r w:rsidRPr="00BD707F">
        <w:rPr>
          <w:rFonts w:eastAsia="MS Mincho" w:cs="Arial"/>
          <w:b w:val="0"/>
          <w:iCs/>
          <w:sz w:val="28"/>
          <w:szCs w:val="36"/>
        </w:rPr>
        <w:t xml:space="preserve"> Enhancement to cell coverage during initial access</w:t>
      </w:r>
    </w:p>
    <w:p w14:paraId="62822BEA" w14:textId="2C940899" w:rsidR="00631125" w:rsidRPr="003F15E7" w:rsidRDefault="00631125" w:rsidP="00631125">
      <w:pPr>
        <w:jc w:val="both"/>
        <w:rPr>
          <w:rFonts w:asciiTheme="majorBidi" w:hAnsiTheme="majorBidi" w:cstheme="majorBidi"/>
        </w:rPr>
      </w:pPr>
      <w:r w:rsidRPr="003F15E7">
        <w:rPr>
          <w:rFonts w:asciiTheme="majorBidi" w:hAnsiTheme="majorBidi" w:cstheme="majorBidi"/>
        </w:rPr>
        <w:t xml:space="preserve">For </w:t>
      </w:r>
      <w:r w:rsidR="00397F1A" w:rsidRPr="003F15E7">
        <w:rPr>
          <w:rFonts w:asciiTheme="majorBidi" w:hAnsiTheme="majorBidi" w:cstheme="majorBidi"/>
        </w:rPr>
        <w:t xml:space="preserve">beyond </w:t>
      </w:r>
      <w:r w:rsidRPr="003F15E7">
        <w:rPr>
          <w:rFonts w:asciiTheme="majorBidi" w:hAnsiTheme="majorBidi" w:cstheme="majorBidi"/>
        </w:rPr>
        <w:t>52.6GHz band, the cell coverage especially during the initial access can be limited due to the severe attenuation at high frequencies and due to the use of low gain wide beams that depend on the SSB beams. UL initial access channels and signals such as PRACH and Msg3/</w:t>
      </w:r>
      <w:proofErr w:type="spellStart"/>
      <w:r w:rsidRPr="003F15E7">
        <w:rPr>
          <w:rFonts w:asciiTheme="majorBidi" w:hAnsiTheme="majorBidi" w:cstheme="majorBidi"/>
        </w:rPr>
        <w:t>MsgA</w:t>
      </w:r>
      <w:proofErr w:type="spellEnd"/>
      <w:r w:rsidRPr="003F15E7">
        <w:rPr>
          <w:rFonts w:asciiTheme="majorBidi" w:hAnsiTheme="majorBidi" w:cstheme="majorBidi"/>
        </w:rPr>
        <w:t xml:space="preserve"> for example in Rel-16 are expected to use the same Tx spatial filter as the Rx spatial filter used to receive the SSB beams at the UE. Generally, these beams are coarser than </w:t>
      </w:r>
      <w:r w:rsidR="004B6D32">
        <w:rPr>
          <w:rFonts w:asciiTheme="majorBidi" w:hAnsiTheme="majorBidi" w:cstheme="majorBidi"/>
        </w:rPr>
        <w:t>those</w:t>
      </w:r>
      <w:r w:rsidRPr="003F15E7">
        <w:rPr>
          <w:rFonts w:asciiTheme="majorBidi" w:hAnsiTheme="majorBidi" w:cstheme="majorBidi"/>
        </w:rPr>
        <w:t xml:space="preserve"> used for control/data transmission in connected mode, and hence the coverage of these messages would be a bottleneck at high frequencies. Furthermore, if higher SCS values (in comparison to NR Rel-16) are agreed to be supported for initial access messages, then the cell </w:t>
      </w:r>
      <w:r w:rsidR="00EE5A0C" w:rsidRPr="003F15E7">
        <w:rPr>
          <w:rFonts w:asciiTheme="majorBidi" w:hAnsiTheme="majorBidi" w:cstheme="majorBidi"/>
        </w:rPr>
        <w:t xml:space="preserve">radius </w:t>
      </w:r>
      <w:r w:rsidRPr="003F15E7">
        <w:rPr>
          <w:rFonts w:asciiTheme="majorBidi" w:hAnsiTheme="majorBidi" w:cstheme="majorBidi"/>
        </w:rPr>
        <w:t xml:space="preserve">would be further reduced as SCS increases due to the short symbols and CP. Therefore, the SCS needs to be carefully selected for PRACH in order to satisfy the coverage requirements for different scenarios. One potential solution to enhance the detection performance of PRACH, is the use of repetition or multi beam transmission for each RACH attempt. Adapting the SCS for each RACH attempt along with power ramping could also be considered to reduce the number of RACH attempts. </w:t>
      </w:r>
    </w:p>
    <w:p w14:paraId="4366E6A5" w14:textId="77777777" w:rsidR="00397F1A" w:rsidRPr="003F15E7" w:rsidRDefault="00397F1A" w:rsidP="00631125">
      <w:pPr>
        <w:jc w:val="both"/>
        <w:rPr>
          <w:rFonts w:asciiTheme="majorBidi" w:hAnsiTheme="majorBidi" w:cstheme="majorBidi"/>
        </w:rPr>
      </w:pPr>
    </w:p>
    <w:p w14:paraId="36DB910A" w14:textId="103051C5" w:rsidR="00631125" w:rsidRPr="003F15E7" w:rsidRDefault="00631125" w:rsidP="00631125">
      <w:pPr>
        <w:jc w:val="both"/>
        <w:rPr>
          <w:rFonts w:asciiTheme="majorBidi" w:hAnsiTheme="majorBidi" w:cstheme="majorBidi"/>
        </w:rPr>
      </w:pPr>
      <w:r w:rsidRPr="003F15E7">
        <w:rPr>
          <w:rFonts w:asciiTheme="majorBidi" w:hAnsiTheme="majorBidi" w:cstheme="majorBidi"/>
        </w:rPr>
        <w:t>In Rel</w:t>
      </w:r>
      <w:r w:rsidR="008246F5">
        <w:rPr>
          <w:rFonts w:asciiTheme="majorBidi" w:hAnsiTheme="majorBidi" w:cstheme="majorBidi"/>
        </w:rPr>
        <w:t>-</w:t>
      </w:r>
      <w:r w:rsidRPr="003F15E7">
        <w:rPr>
          <w:rFonts w:asciiTheme="majorBidi" w:hAnsiTheme="majorBidi" w:cstheme="majorBidi"/>
        </w:rPr>
        <w:t>16, PUSCH repetition</w:t>
      </w:r>
      <w:r w:rsidR="008246F5">
        <w:rPr>
          <w:rFonts w:asciiTheme="majorBidi" w:hAnsiTheme="majorBidi" w:cstheme="majorBidi"/>
        </w:rPr>
        <w:t>s</w:t>
      </w:r>
      <w:r w:rsidRPr="003F15E7">
        <w:rPr>
          <w:rFonts w:asciiTheme="majorBidi" w:hAnsiTheme="majorBidi" w:cstheme="majorBidi"/>
        </w:rPr>
        <w:t xml:space="preserve"> </w:t>
      </w:r>
      <w:r w:rsidR="008246F5">
        <w:rPr>
          <w:rFonts w:asciiTheme="majorBidi" w:hAnsiTheme="majorBidi" w:cstheme="majorBidi"/>
        </w:rPr>
        <w:t>are</w:t>
      </w:r>
      <w:r w:rsidR="008246F5" w:rsidRPr="003F15E7">
        <w:rPr>
          <w:rFonts w:asciiTheme="majorBidi" w:hAnsiTheme="majorBidi" w:cstheme="majorBidi"/>
        </w:rPr>
        <w:t xml:space="preserve"> </w:t>
      </w:r>
      <w:r w:rsidRPr="003F15E7">
        <w:rPr>
          <w:rFonts w:asciiTheme="majorBidi" w:hAnsiTheme="majorBidi" w:cstheme="majorBidi"/>
        </w:rPr>
        <w:t xml:space="preserve">already supported for enhancing UL coverage. However, it is used in connected mode and not applied for initial access message such as Msg3 or </w:t>
      </w:r>
      <w:proofErr w:type="spellStart"/>
      <w:r w:rsidRPr="003F15E7">
        <w:rPr>
          <w:rFonts w:asciiTheme="majorBidi" w:hAnsiTheme="majorBidi" w:cstheme="majorBidi"/>
        </w:rPr>
        <w:t>MsgA</w:t>
      </w:r>
      <w:proofErr w:type="spellEnd"/>
      <w:r w:rsidRPr="003F15E7">
        <w:rPr>
          <w:rFonts w:asciiTheme="majorBidi" w:hAnsiTheme="majorBidi" w:cstheme="majorBidi"/>
        </w:rPr>
        <w:t xml:space="preserve">. To enhance the link budget and hence the cell coverage during the initial access for NR </w:t>
      </w:r>
      <w:r w:rsidR="008246F5">
        <w:rPr>
          <w:rFonts w:asciiTheme="majorBidi" w:hAnsiTheme="majorBidi" w:cstheme="majorBidi"/>
        </w:rPr>
        <w:t>b</w:t>
      </w:r>
      <w:r w:rsidRPr="003F15E7">
        <w:rPr>
          <w:rFonts w:asciiTheme="majorBidi" w:hAnsiTheme="majorBidi" w:cstheme="majorBidi"/>
        </w:rPr>
        <w:t>eyond 52.6GHz, repetition of Msg3/</w:t>
      </w:r>
      <w:proofErr w:type="spellStart"/>
      <w:r w:rsidRPr="003F15E7">
        <w:rPr>
          <w:rFonts w:asciiTheme="majorBidi" w:hAnsiTheme="majorBidi" w:cstheme="majorBidi"/>
        </w:rPr>
        <w:t>MsgA</w:t>
      </w:r>
      <w:proofErr w:type="spellEnd"/>
      <w:r w:rsidRPr="003F15E7">
        <w:rPr>
          <w:rFonts w:asciiTheme="majorBidi" w:hAnsiTheme="majorBidi" w:cstheme="majorBidi"/>
        </w:rPr>
        <w:t xml:space="preserve"> can also be considered. </w:t>
      </w:r>
      <w:r w:rsidR="004A0D4A">
        <w:rPr>
          <w:rFonts w:asciiTheme="majorBidi" w:hAnsiTheme="majorBidi" w:cstheme="majorBidi"/>
        </w:rPr>
        <w:t>Furthermore,</w:t>
      </w:r>
      <w:r w:rsidR="009D6F62">
        <w:rPr>
          <w:rFonts w:asciiTheme="majorBidi" w:hAnsiTheme="majorBidi" w:cstheme="majorBidi"/>
        </w:rPr>
        <w:t xml:space="preserve"> ways for early termination of Msg3/</w:t>
      </w:r>
      <w:proofErr w:type="spellStart"/>
      <w:r w:rsidR="009D6F62">
        <w:rPr>
          <w:rFonts w:asciiTheme="majorBidi" w:hAnsiTheme="majorBidi" w:cstheme="majorBidi"/>
        </w:rPr>
        <w:t>MsgA</w:t>
      </w:r>
      <w:proofErr w:type="spellEnd"/>
      <w:r w:rsidR="009D6F62">
        <w:rPr>
          <w:rFonts w:asciiTheme="majorBidi" w:hAnsiTheme="majorBidi" w:cstheme="majorBidi"/>
        </w:rPr>
        <w:t xml:space="preserve"> repetition in case of correct reception needs to be </w:t>
      </w:r>
      <w:r w:rsidR="00BB5B4F">
        <w:rPr>
          <w:rFonts w:asciiTheme="majorBidi" w:hAnsiTheme="majorBidi" w:cstheme="majorBidi"/>
        </w:rPr>
        <w:t>considered</w:t>
      </w:r>
      <w:r w:rsidR="009D6F62">
        <w:rPr>
          <w:rFonts w:asciiTheme="majorBidi" w:hAnsiTheme="majorBidi" w:cstheme="majorBidi"/>
        </w:rPr>
        <w:t>.</w:t>
      </w:r>
    </w:p>
    <w:p w14:paraId="588C0C56" w14:textId="77777777" w:rsidR="00397F1A" w:rsidRPr="003F15E7" w:rsidRDefault="00397F1A" w:rsidP="00631125">
      <w:pPr>
        <w:jc w:val="both"/>
        <w:rPr>
          <w:rFonts w:asciiTheme="majorBidi" w:hAnsiTheme="majorBidi" w:cstheme="majorBidi"/>
        </w:rPr>
      </w:pPr>
    </w:p>
    <w:p w14:paraId="509DF961" w14:textId="096E7757" w:rsidR="00FF202B" w:rsidRDefault="00631125" w:rsidP="00A241C5">
      <w:pPr>
        <w:jc w:val="both"/>
        <w:rPr>
          <w:rFonts w:asciiTheme="majorBidi" w:hAnsiTheme="majorBidi" w:cstheme="majorBidi"/>
          <w:b/>
          <w:i/>
          <w:iCs/>
        </w:rPr>
      </w:pPr>
      <w:bookmarkStart w:id="11" w:name="_Ref47542107"/>
      <w:r w:rsidRPr="003F15E7">
        <w:rPr>
          <w:rFonts w:asciiTheme="majorBidi" w:hAnsiTheme="majorBidi" w:cstheme="majorBidi"/>
          <w:b/>
          <w:i/>
          <w:iCs/>
        </w:rPr>
        <w:t xml:space="preserve">Proposal </w:t>
      </w:r>
      <w:r w:rsidR="004C448D">
        <w:rPr>
          <w:rFonts w:asciiTheme="majorBidi" w:hAnsiTheme="majorBidi" w:cstheme="majorBidi"/>
          <w:b/>
          <w:i/>
          <w:iCs/>
        </w:rPr>
        <w:t>2</w:t>
      </w:r>
      <w:r w:rsidRPr="003F15E7">
        <w:rPr>
          <w:rFonts w:asciiTheme="majorBidi" w:hAnsiTheme="majorBidi" w:cstheme="majorBidi"/>
          <w:b/>
          <w:i/>
          <w:iCs/>
        </w:rPr>
        <w:t xml:space="preserve">: </w:t>
      </w:r>
      <w:bookmarkStart w:id="12" w:name="_Hlk61098833"/>
      <w:r w:rsidR="008246F5" w:rsidRPr="003F15E7">
        <w:rPr>
          <w:rFonts w:asciiTheme="majorBidi" w:hAnsiTheme="majorBidi" w:cstheme="majorBidi"/>
          <w:b/>
          <w:bCs/>
          <w:i/>
          <w:iCs/>
        </w:rPr>
        <w:t xml:space="preserve">For supporting NR </w:t>
      </w:r>
      <w:r w:rsidR="008246F5">
        <w:rPr>
          <w:rFonts w:asciiTheme="majorBidi" w:hAnsiTheme="majorBidi" w:cstheme="majorBidi"/>
          <w:b/>
          <w:bCs/>
          <w:i/>
          <w:iCs/>
        </w:rPr>
        <w:t>from</w:t>
      </w:r>
      <w:r w:rsidR="008246F5" w:rsidRPr="003F15E7">
        <w:rPr>
          <w:rFonts w:asciiTheme="majorBidi" w:hAnsiTheme="majorBidi" w:cstheme="majorBidi"/>
          <w:b/>
          <w:bCs/>
          <w:i/>
          <w:iCs/>
        </w:rPr>
        <w:t xml:space="preserve"> 52.6 GHz</w:t>
      </w:r>
      <w:r w:rsidR="008246F5">
        <w:rPr>
          <w:rFonts w:asciiTheme="majorBidi" w:hAnsiTheme="majorBidi" w:cstheme="majorBidi"/>
          <w:b/>
          <w:bCs/>
          <w:i/>
          <w:iCs/>
        </w:rPr>
        <w:t xml:space="preserve"> to 71 GHz</w:t>
      </w:r>
      <w:r w:rsidR="008246F5" w:rsidRPr="003F15E7">
        <w:rPr>
          <w:rFonts w:asciiTheme="majorBidi" w:hAnsiTheme="majorBidi" w:cstheme="majorBidi"/>
          <w:b/>
          <w:bCs/>
          <w:i/>
          <w:iCs/>
        </w:rPr>
        <w:t xml:space="preserve"> in Rel. 17, </w:t>
      </w:r>
      <w:bookmarkEnd w:id="12"/>
      <w:r w:rsidR="00397F1A" w:rsidRPr="003F15E7">
        <w:rPr>
          <w:rFonts w:asciiTheme="majorBidi" w:hAnsiTheme="majorBidi" w:cstheme="majorBidi"/>
          <w:b/>
          <w:bCs/>
          <w:i/>
          <w:iCs/>
        </w:rPr>
        <w:t>if higher subcarrier spacings (numerologies) are adopted</w:t>
      </w:r>
      <w:r w:rsidR="008246F5">
        <w:rPr>
          <w:rFonts w:asciiTheme="majorBidi" w:hAnsiTheme="majorBidi" w:cstheme="majorBidi"/>
          <w:b/>
          <w:bCs/>
          <w:i/>
          <w:iCs/>
        </w:rPr>
        <w:t xml:space="preserve"> for initial access</w:t>
      </w:r>
      <w:r w:rsidR="00397F1A" w:rsidRPr="003F15E7">
        <w:rPr>
          <w:rFonts w:asciiTheme="majorBidi" w:hAnsiTheme="majorBidi" w:cstheme="majorBidi"/>
          <w:b/>
          <w:bCs/>
          <w:i/>
          <w:iCs/>
        </w:rPr>
        <w:t xml:space="preserve">, </w:t>
      </w:r>
      <w:r w:rsidR="00397F1A" w:rsidRPr="003F15E7">
        <w:rPr>
          <w:rFonts w:asciiTheme="majorBidi" w:hAnsiTheme="majorBidi" w:cstheme="majorBidi"/>
          <w:b/>
          <w:i/>
          <w:iCs/>
        </w:rPr>
        <w:t>c</w:t>
      </w:r>
      <w:r w:rsidRPr="003F15E7">
        <w:rPr>
          <w:rFonts w:asciiTheme="majorBidi" w:hAnsiTheme="majorBidi" w:cstheme="majorBidi"/>
          <w:b/>
          <w:i/>
          <w:iCs/>
        </w:rPr>
        <w:t xml:space="preserve">overage enhancement of channels and signals used for initial access should be considered for </w:t>
      </w:r>
      <w:bookmarkEnd w:id="11"/>
      <w:r w:rsidRPr="003F15E7">
        <w:rPr>
          <w:rFonts w:asciiTheme="majorBidi" w:hAnsiTheme="majorBidi" w:cstheme="majorBidi"/>
          <w:b/>
          <w:i/>
          <w:iCs/>
        </w:rPr>
        <w:t>NR beyond 52.6 GHz.</w:t>
      </w:r>
    </w:p>
    <w:p w14:paraId="2E82E2C1" w14:textId="6E41C37A" w:rsidR="00BA7595" w:rsidRDefault="00BA7595" w:rsidP="00A241C5">
      <w:pPr>
        <w:jc w:val="both"/>
        <w:rPr>
          <w:rFonts w:asciiTheme="majorBidi" w:hAnsiTheme="majorBidi" w:cstheme="majorBidi"/>
          <w:b/>
          <w:i/>
          <w:iCs/>
        </w:rPr>
      </w:pPr>
    </w:p>
    <w:p w14:paraId="346B5927" w14:textId="371CEA25" w:rsidR="00BA7595" w:rsidRPr="007956A1" w:rsidRDefault="00BA7595" w:rsidP="00BA7595">
      <w:pPr>
        <w:pStyle w:val="Heading2"/>
        <w:keepNext w:val="0"/>
        <w:numPr>
          <w:ilvl w:val="0"/>
          <w:numId w:val="0"/>
        </w:numPr>
        <w:spacing w:before="240"/>
        <w:ind w:left="576" w:hanging="576"/>
        <w:jc w:val="both"/>
        <w:rPr>
          <w:rFonts w:eastAsia="MS Mincho" w:cs="Arial"/>
          <w:b w:val="0"/>
          <w:iCs/>
          <w:sz w:val="28"/>
          <w:szCs w:val="36"/>
        </w:rPr>
      </w:pPr>
      <w:r w:rsidRPr="007956A1">
        <w:rPr>
          <w:rFonts w:eastAsia="MS Mincho" w:cs="Arial"/>
          <w:b w:val="0"/>
          <w:iCs/>
          <w:sz w:val="28"/>
          <w:szCs w:val="36"/>
        </w:rPr>
        <w:t>2.</w:t>
      </w:r>
      <w:r w:rsidR="007D1F6C">
        <w:rPr>
          <w:rFonts w:eastAsia="MS Mincho" w:cs="Arial"/>
          <w:b w:val="0"/>
          <w:iCs/>
          <w:sz w:val="28"/>
          <w:szCs w:val="36"/>
        </w:rPr>
        <w:t>3</w:t>
      </w:r>
      <w:r w:rsidRPr="007956A1">
        <w:rPr>
          <w:rFonts w:eastAsia="MS Mincho" w:cs="Arial"/>
          <w:b w:val="0"/>
          <w:iCs/>
          <w:sz w:val="28"/>
          <w:szCs w:val="36"/>
        </w:rPr>
        <w:t xml:space="preserve"> </w:t>
      </w:r>
      <w:r w:rsidRPr="00BA7595">
        <w:rPr>
          <w:rFonts w:eastAsia="MS Mincho" w:cs="Arial"/>
          <w:b w:val="0"/>
          <w:iCs/>
          <w:sz w:val="28"/>
          <w:szCs w:val="36"/>
        </w:rPr>
        <w:t>Switching gaps between contiguous SSBs</w:t>
      </w:r>
    </w:p>
    <w:p w14:paraId="00053A74" w14:textId="3E9EA28E" w:rsidR="002E65D2" w:rsidRPr="00AC688E" w:rsidRDefault="004B6D32" w:rsidP="002E65D2">
      <w:pPr>
        <w:jc w:val="both"/>
        <w:rPr>
          <w:rFonts w:asciiTheme="majorBidi" w:hAnsiTheme="majorBidi" w:cstheme="majorBidi"/>
          <w:bCs/>
          <w:lang w:eastAsia="ja-JP"/>
        </w:rPr>
      </w:pPr>
      <w:r>
        <w:rPr>
          <w:rFonts w:asciiTheme="majorBidi" w:hAnsiTheme="majorBidi" w:cstheme="majorBidi"/>
          <w:bCs/>
          <w:lang w:eastAsia="ja-JP"/>
        </w:rPr>
        <w:t xml:space="preserve">For </w:t>
      </w:r>
      <w:r w:rsidR="002E65D2" w:rsidRPr="00AC688E">
        <w:rPr>
          <w:rFonts w:asciiTheme="majorBidi" w:hAnsiTheme="majorBidi" w:cstheme="majorBidi"/>
          <w:bCs/>
          <w:lang w:eastAsia="ja-JP"/>
        </w:rPr>
        <w:t xml:space="preserve">SSB beam switching/sweeping procedure with SCS up to </w:t>
      </w:r>
      <w:r w:rsidRPr="00AC688E">
        <w:rPr>
          <w:rFonts w:asciiTheme="majorBidi" w:hAnsiTheme="majorBidi" w:cstheme="majorBidi"/>
          <w:bCs/>
          <w:lang w:eastAsia="ja-JP"/>
        </w:rPr>
        <w:t>240</w:t>
      </w:r>
      <w:r>
        <w:rPr>
          <w:rFonts w:asciiTheme="majorBidi" w:hAnsiTheme="majorBidi" w:cstheme="majorBidi"/>
          <w:bCs/>
          <w:lang w:eastAsia="ja-JP"/>
        </w:rPr>
        <w:t>k</w:t>
      </w:r>
      <w:r w:rsidRPr="00AC688E">
        <w:rPr>
          <w:rFonts w:asciiTheme="majorBidi" w:hAnsiTheme="majorBidi" w:cstheme="majorBidi"/>
          <w:bCs/>
          <w:lang w:eastAsia="ja-JP"/>
        </w:rPr>
        <w:t>Hz</w:t>
      </w:r>
      <w:r w:rsidR="002E65D2" w:rsidRPr="00AC688E">
        <w:rPr>
          <w:rFonts w:asciiTheme="majorBidi" w:hAnsiTheme="majorBidi" w:cstheme="majorBidi"/>
          <w:bCs/>
          <w:lang w:eastAsia="ja-JP"/>
        </w:rPr>
        <w:t xml:space="preserve">, no time gaps between the contiguous SSB candidates are required and the beam switching occurs during the CP of the next OFDM symbol. RAN4 (TS38.817-2) specified the required beam switching time considering the analogue phase shifters delay of about 100ns. </w:t>
      </w:r>
      <w:r>
        <w:rPr>
          <w:rFonts w:asciiTheme="majorBidi" w:hAnsiTheme="majorBidi" w:cstheme="majorBidi"/>
          <w:bCs/>
          <w:lang w:eastAsia="ja-JP"/>
        </w:rPr>
        <w:t>So f</w:t>
      </w:r>
      <w:r w:rsidR="002E65D2" w:rsidRPr="00AC688E">
        <w:rPr>
          <w:rFonts w:asciiTheme="majorBidi" w:hAnsiTheme="majorBidi" w:cstheme="majorBidi"/>
          <w:bCs/>
          <w:lang w:eastAsia="ja-JP"/>
        </w:rPr>
        <w:t xml:space="preserve">or SCS of </w:t>
      </w:r>
      <w:r w:rsidRPr="00AC688E">
        <w:rPr>
          <w:rFonts w:asciiTheme="majorBidi" w:hAnsiTheme="majorBidi" w:cstheme="majorBidi"/>
          <w:bCs/>
          <w:lang w:eastAsia="ja-JP"/>
        </w:rPr>
        <w:t>240</w:t>
      </w:r>
      <w:r>
        <w:rPr>
          <w:rFonts w:asciiTheme="majorBidi" w:hAnsiTheme="majorBidi" w:cstheme="majorBidi"/>
          <w:bCs/>
          <w:lang w:eastAsia="ja-JP"/>
        </w:rPr>
        <w:t>k</w:t>
      </w:r>
      <w:r w:rsidRPr="00AC688E">
        <w:rPr>
          <w:rFonts w:asciiTheme="majorBidi" w:hAnsiTheme="majorBidi" w:cstheme="majorBidi"/>
          <w:bCs/>
          <w:lang w:eastAsia="ja-JP"/>
        </w:rPr>
        <w:t>Hz</w:t>
      </w:r>
      <w:r w:rsidR="002E65D2" w:rsidRPr="00AC688E">
        <w:rPr>
          <w:rFonts w:asciiTheme="majorBidi" w:hAnsiTheme="majorBidi" w:cstheme="majorBidi"/>
          <w:bCs/>
          <w:lang w:eastAsia="ja-JP"/>
        </w:rPr>
        <w:t>, the CP is long enough to handle the beam switching delay. However, for beyond 52.6GHz bands</w:t>
      </w:r>
      <w:r w:rsidR="002E65D2">
        <w:rPr>
          <w:rFonts w:asciiTheme="majorBidi" w:hAnsiTheme="majorBidi" w:cstheme="majorBidi"/>
          <w:bCs/>
          <w:lang w:eastAsia="ja-JP"/>
        </w:rPr>
        <w:t xml:space="preserve"> i</w:t>
      </w:r>
      <w:r w:rsidR="002E65D2" w:rsidRPr="00AC688E">
        <w:rPr>
          <w:rFonts w:asciiTheme="majorBidi" w:hAnsiTheme="majorBidi" w:cstheme="majorBidi"/>
          <w:bCs/>
          <w:lang w:eastAsia="ja-JP"/>
        </w:rPr>
        <w:t xml:space="preserve">f </w:t>
      </w:r>
      <w:r w:rsidR="002E65D2">
        <w:rPr>
          <w:rFonts w:asciiTheme="majorBidi" w:hAnsiTheme="majorBidi" w:cstheme="majorBidi"/>
          <w:bCs/>
          <w:lang w:eastAsia="ja-JP"/>
        </w:rPr>
        <w:t>SSB used high</w:t>
      </w:r>
      <w:r w:rsidR="002E65D2" w:rsidRPr="00AC688E">
        <w:rPr>
          <w:rFonts w:asciiTheme="majorBidi" w:hAnsiTheme="majorBidi" w:cstheme="majorBidi"/>
          <w:bCs/>
          <w:lang w:eastAsia="ja-JP"/>
        </w:rPr>
        <w:t xml:space="preserve"> SCS values </w:t>
      </w:r>
      <w:r w:rsidR="002E65D2">
        <w:rPr>
          <w:rFonts w:asciiTheme="majorBidi" w:hAnsiTheme="majorBidi" w:cstheme="majorBidi"/>
          <w:bCs/>
          <w:lang w:eastAsia="ja-JP"/>
        </w:rPr>
        <w:t xml:space="preserve">similar to data channels, i.e. </w:t>
      </w:r>
      <w:r>
        <w:rPr>
          <w:rFonts w:asciiTheme="majorBidi" w:hAnsiTheme="majorBidi" w:cstheme="majorBidi"/>
          <w:bCs/>
          <w:lang w:eastAsia="ja-JP"/>
        </w:rPr>
        <w:t>960kHz</w:t>
      </w:r>
      <w:r w:rsidR="002E65D2" w:rsidRPr="00AC688E">
        <w:rPr>
          <w:rFonts w:asciiTheme="majorBidi" w:hAnsiTheme="majorBidi" w:cstheme="majorBidi"/>
          <w:bCs/>
          <w:lang w:eastAsia="ja-JP"/>
        </w:rPr>
        <w:t xml:space="preserve">, a beam switching issue would appear between the contiguous </w:t>
      </w:r>
      <w:r w:rsidR="002E65D2">
        <w:rPr>
          <w:rFonts w:asciiTheme="majorBidi" w:hAnsiTheme="majorBidi" w:cstheme="majorBidi"/>
          <w:bCs/>
          <w:lang w:eastAsia="ja-JP"/>
        </w:rPr>
        <w:t xml:space="preserve">SSB </w:t>
      </w:r>
      <w:r w:rsidR="002E65D2" w:rsidRPr="00AC688E">
        <w:rPr>
          <w:rFonts w:asciiTheme="majorBidi" w:hAnsiTheme="majorBidi" w:cstheme="majorBidi"/>
          <w:bCs/>
          <w:lang w:eastAsia="ja-JP"/>
        </w:rPr>
        <w:t xml:space="preserve">transmissions since the CP length would not be enough for beam switching, and an extra gap needs to be added to prevent performance degradation. </w:t>
      </w:r>
    </w:p>
    <w:p w14:paraId="63A0309B" w14:textId="77777777" w:rsidR="002E65D2" w:rsidRPr="00AC688E" w:rsidRDefault="002E65D2" w:rsidP="002E65D2">
      <w:pPr>
        <w:jc w:val="both"/>
        <w:rPr>
          <w:rFonts w:asciiTheme="majorBidi" w:hAnsiTheme="majorBidi" w:cstheme="majorBidi"/>
          <w:bCs/>
          <w:lang w:eastAsia="ja-JP"/>
        </w:rPr>
      </w:pPr>
    </w:p>
    <w:p w14:paraId="13759A8E" w14:textId="6B4F6E9F" w:rsidR="002E65D2" w:rsidRPr="00AC688E" w:rsidRDefault="002E65D2" w:rsidP="002E65D2">
      <w:pPr>
        <w:jc w:val="both"/>
        <w:rPr>
          <w:rFonts w:asciiTheme="majorBidi" w:hAnsiTheme="majorBidi" w:cstheme="majorBidi"/>
          <w:bCs/>
          <w:lang w:eastAsia="ja-JP"/>
        </w:rPr>
      </w:pPr>
      <w:r w:rsidRPr="00AC688E">
        <w:rPr>
          <w:rFonts w:asciiTheme="majorBidi" w:hAnsiTheme="majorBidi" w:cstheme="majorBidi"/>
          <w:b/>
          <w:i/>
          <w:iCs/>
          <w:lang w:eastAsia="ja-JP"/>
        </w:rPr>
        <w:t xml:space="preserve">Observation </w:t>
      </w:r>
      <w:r w:rsidR="000D2450">
        <w:rPr>
          <w:rFonts w:asciiTheme="majorBidi" w:hAnsiTheme="majorBidi" w:cstheme="majorBidi"/>
          <w:b/>
          <w:i/>
          <w:iCs/>
          <w:lang w:eastAsia="ja-JP"/>
        </w:rPr>
        <w:t>1</w:t>
      </w:r>
      <w:r w:rsidRPr="00AC688E">
        <w:rPr>
          <w:rFonts w:asciiTheme="majorBidi" w:hAnsiTheme="majorBidi" w:cstheme="majorBidi"/>
          <w:b/>
          <w:i/>
          <w:iCs/>
          <w:lang w:eastAsia="ja-JP"/>
        </w:rPr>
        <w:t xml:space="preserve">: </w:t>
      </w:r>
      <w:r w:rsidR="00BA7595" w:rsidRPr="003F15E7">
        <w:rPr>
          <w:rFonts w:asciiTheme="majorBidi" w:hAnsiTheme="majorBidi" w:cstheme="majorBidi"/>
          <w:b/>
          <w:bCs/>
          <w:i/>
          <w:iCs/>
        </w:rPr>
        <w:t xml:space="preserve">For supporting NR </w:t>
      </w:r>
      <w:r w:rsidR="00BA7595">
        <w:rPr>
          <w:rFonts w:asciiTheme="majorBidi" w:hAnsiTheme="majorBidi" w:cstheme="majorBidi"/>
          <w:b/>
          <w:bCs/>
          <w:i/>
          <w:iCs/>
        </w:rPr>
        <w:t>from</w:t>
      </w:r>
      <w:r w:rsidR="00BA7595" w:rsidRPr="003F15E7">
        <w:rPr>
          <w:rFonts w:asciiTheme="majorBidi" w:hAnsiTheme="majorBidi" w:cstheme="majorBidi"/>
          <w:b/>
          <w:bCs/>
          <w:i/>
          <w:iCs/>
        </w:rPr>
        <w:t xml:space="preserve"> 52.6 GHz</w:t>
      </w:r>
      <w:r w:rsidR="00BA7595">
        <w:rPr>
          <w:rFonts w:asciiTheme="majorBidi" w:hAnsiTheme="majorBidi" w:cstheme="majorBidi"/>
          <w:b/>
          <w:bCs/>
          <w:i/>
          <w:iCs/>
        </w:rPr>
        <w:t xml:space="preserve"> to 71 GHz</w:t>
      </w:r>
      <w:r w:rsidR="00BA7595" w:rsidRPr="003F15E7">
        <w:rPr>
          <w:rFonts w:asciiTheme="majorBidi" w:hAnsiTheme="majorBidi" w:cstheme="majorBidi"/>
          <w:b/>
          <w:bCs/>
          <w:i/>
          <w:iCs/>
        </w:rPr>
        <w:t xml:space="preserve"> in Rel. 17, </w:t>
      </w:r>
      <w:r w:rsidRPr="00AC688E">
        <w:rPr>
          <w:rFonts w:asciiTheme="majorBidi" w:hAnsiTheme="majorBidi" w:cstheme="majorBidi"/>
          <w:b/>
          <w:i/>
          <w:iCs/>
        </w:rPr>
        <w:t>if higher subcarrier spacings (numerologies) are adopted</w:t>
      </w:r>
      <w:r w:rsidR="000B33C9">
        <w:rPr>
          <w:rFonts w:asciiTheme="majorBidi" w:hAnsiTheme="majorBidi" w:cstheme="majorBidi"/>
          <w:b/>
          <w:i/>
          <w:iCs/>
        </w:rPr>
        <w:t xml:space="preserve"> for SSB</w:t>
      </w:r>
      <w:r w:rsidRPr="00AC688E">
        <w:rPr>
          <w:rFonts w:asciiTheme="majorBidi" w:hAnsiTheme="majorBidi" w:cstheme="majorBidi"/>
          <w:b/>
          <w:i/>
          <w:iCs/>
        </w:rPr>
        <w:t>, beam switching issue would appear between the contiguous</w:t>
      </w:r>
      <w:r w:rsidR="000B33C9">
        <w:rPr>
          <w:rFonts w:asciiTheme="majorBidi" w:hAnsiTheme="majorBidi" w:cstheme="majorBidi"/>
          <w:b/>
          <w:i/>
          <w:iCs/>
        </w:rPr>
        <w:t xml:space="preserve"> SSB beams</w:t>
      </w:r>
      <w:r w:rsidRPr="00AC688E">
        <w:rPr>
          <w:rFonts w:asciiTheme="majorBidi" w:hAnsiTheme="majorBidi" w:cstheme="majorBidi"/>
          <w:b/>
          <w:i/>
          <w:iCs/>
        </w:rPr>
        <w:t xml:space="preserve"> since the CP length would not be enough for beam switching, and an extra gap might be needed to prevent performance degradation.</w:t>
      </w:r>
    </w:p>
    <w:p w14:paraId="21B6FEAC" w14:textId="77777777" w:rsidR="002E65D2" w:rsidRPr="00AC688E" w:rsidRDefault="002E65D2" w:rsidP="002E65D2">
      <w:pPr>
        <w:jc w:val="both"/>
        <w:rPr>
          <w:rFonts w:asciiTheme="majorBidi" w:hAnsiTheme="majorBidi" w:cstheme="majorBidi"/>
          <w:bCs/>
          <w:lang w:eastAsia="ja-JP"/>
        </w:rPr>
      </w:pPr>
    </w:p>
    <w:p w14:paraId="0454D219" w14:textId="031AEE2F" w:rsidR="002E65D2" w:rsidRPr="00C1653F" w:rsidRDefault="002E65D2" w:rsidP="00C1653F">
      <w:pPr>
        <w:jc w:val="both"/>
        <w:rPr>
          <w:rFonts w:eastAsiaTheme="minorEastAsia"/>
          <w:lang w:eastAsia="zh-CN"/>
        </w:rPr>
      </w:pPr>
      <w:bookmarkStart w:id="13" w:name="_Hlk48722864"/>
      <w:r w:rsidRPr="00AC688E">
        <w:rPr>
          <w:rFonts w:asciiTheme="majorBidi" w:eastAsiaTheme="minorEastAsia" w:hAnsiTheme="majorBidi" w:cstheme="majorBidi"/>
          <w:lang w:eastAsia="zh-CN"/>
        </w:rPr>
        <w:t xml:space="preserve">One possibility could be introducing a symbol gap to accommodate the beam switching delay. However, </w:t>
      </w:r>
      <w:r w:rsidR="00226126">
        <w:rPr>
          <w:rFonts w:asciiTheme="majorBidi" w:eastAsiaTheme="minorEastAsia" w:hAnsiTheme="majorBidi" w:cstheme="majorBidi"/>
          <w:lang w:eastAsia="zh-CN"/>
        </w:rPr>
        <w:t xml:space="preserve">it </w:t>
      </w:r>
      <w:r w:rsidRPr="00AC688E">
        <w:rPr>
          <w:rFonts w:asciiTheme="majorBidi" w:eastAsiaTheme="minorEastAsia" w:hAnsiTheme="majorBidi" w:cstheme="majorBidi"/>
          <w:lang w:eastAsia="zh-CN"/>
        </w:rPr>
        <w:t>might not be</w:t>
      </w:r>
      <w:r w:rsidR="004B6D32">
        <w:rPr>
          <w:rFonts w:asciiTheme="majorBidi" w:eastAsiaTheme="minorEastAsia" w:hAnsiTheme="majorBidi" w:cstheme="majorBidi"/>
          <w:lang w:eastAsia="zh-CN"/>
        </w:rPr>
        <w:t xml:space="preserve"> a</w:t>
      </w:r>
      <w:r w:rsidRPr="00AC688E">
        <w:rPr>
          <w:rFonts w:asciiTheme="majorBidi" w:eastAsiaTheme="minorEastAsia" w:hAnsiTheme="majorBidi" w:cstheme="majorBidi"/>
          <w:lang w:eastAsia="zh-CN"/>
        </w:rPr>
        <w:t xml:space="preserve"> spectral efficient solution as </w:t>
      </w:r>
      <w:r w:rsidR="004B6D32">
        <w:rPr>
          <w:rFonts w:asciiTheme="majorBidi" w:eastAsiaTheme="minorEastAsia" w:hAnsiTheme="majorBidi" w:cstheme="majorBidi"/>
          <w:lang w:eastAsia="zh-CN"/>
        </w:rPr>
        <w:t xml:space="preserve">using </w:t>
      </w:r>
      <w:r w:rsidRPr="00AC688E">
        <w:rPr>
          <w:rFonts w:asciiTheme="majorBidi" w:eastAsiaTheme="minorEastAsia" w:hAnsiTheme="majorBidi" w:cstheme="majorBidi"/>
          <w:lang w:eastAsia="zh-CN"/>
        </w:rPr>
        <w:t xml:space="preserve">the entire symbol gap might be unnecessary, depending upon the SCS value. Other possibility that can be considered is to adapt the length of a gap between two contiguous </w:t>
      </w:r>
      <w:r w:rsidR="000B33C9">
        <w:rPr>
          <w:rFonts w:asciiTheme="majorBidi" w:eastAsiaTheme="minorEastAsia" w:hAnsiTheme="majorBidi" w:cstheme="majorBidi"/>
          <w:lang w:eastAsia="zh-CN"/>
        </w:rPr>
        <w:t>SSBs</w:t>
      </w:r>
      <w:r w:rsidRPr="00AC688E">
        <w:rPr>
          <w:rFonts w:asciiTheme="majorBidi" w:eastAsiaTheme="minorEastAsia" w:hAnsiTheme="majorBidi" w:cstheme="majorBidi"/>
          <w:lang w:eastAsia="zh-CN"/>
        </w:rPr>
        <w:t xml:space="preserve"> that are on two different beams. </w:t>
      </w:r>
      <w:bookmarkStart w:id="14" w:name="_Hlk48723443"/>
      <w:r w:rsidR="00A909BB">
        <w:rPr>
          <w:rFonts w:eastAsiaTheme="minorEastAsia"/>
          <w:lang w:eastAsia="zh-CN"/>
        </w:rPr>
        <w:t xml:space="preserve">Another </w:t>
      </w:r>
      <w:r w:rsidR="00E763C9">
        <w:rPr>
          <w:rFonts w:eastAsiaTheme="minorEastAsia"/>
          <w:lang w:eastAsia="zh-CN"/>
        </w:rPr>
        <w:t xml:space="preserve">possibility </w:t>
      </w:r>
      <w:r w:rsidR="00A909BB">
        <w:rPr>
          <w:rFonts w:eastAsiaTheme="minorEastAsia"/>
          <w:lang w:eastAsia="zh-CN"/>
        </w:rPr>
        <w:t xml:space="preserve">is to add a post prefix </w:t>
      </w:r>
      <w:r w:rsidR="003F3388">
        <w:rPr>
          <w:rFonts w:eastAsiaTheme="minorEastAsia"/>
          <w:lang w:eastAsia="zh-CN"/>
        </w:rPr>
        <w:t>a</w:t>
      </w:r>
      <w:r w:rsidR="00A909BB">
        <w:rPr>
          <w:rFonts w:eastAsiaTheme="minorEastAsia"/>
          <w:lang w:eastAsia="zh-CN"/>
        </w:rPr>
        <w:t>t</w:t>
      </w:r>
      <w:r w:rsidR="003F3388">
        <w:rPr>
          <w:rFonts w:eastAsiaTheme="minorEastAsia"/>
          <w:lang w:eastAsia="zh-CN"/>
        </w:rPr>
        <w:t xml:space="preserve"> the end t</w:t>
      </w:r>
      <w:r w:rsidR="00A909BB">
        <w:rPr>
          <w:rFonts w:eastAsiaTheme="minorEastAsia"/>
          <w:lang w:eastAsia="zh-CN"/>
        </w:rPr>
        <w:t>o the last OFDM symbol of the SSB and the last PDSCH-SIB symbol in case of pattern 2/3</w:t>
      </w:r>
      <w:bookmarkEnd w:id="14"/>
      <w:r w:rsidR="00A909BB">
        <w:rPr>
          <w:rFonts w:eastAsiaTheme="minorEastAsia"/>
          <w:lang w:eastAsia="zh-CN"/>
        </w:rPr>
        <w:t>.</w:t>
      </w:r>
    </w:p>
    <w:p w14:paraId="4F0E238B" w14:textId="77777777" w:rsidR="009E3A04" w:rsidRPr="00AC688E" w:rsidRDefault="009E3A04" w:rsidP="00C1653F">
      <w:pPr>
        <w:rPr>
          <w:rFonts w:asciiTheme="majorBidi" w:eastAsiaTheme="minorEastAsia" w:hAnsiTheme="majorBidi" w:cstheme="majorBidi"/>
          <w:lang w:eastAsia="zh-CN"/>
        </w:rPr>
      </w:pPr>
    </w:p>
    <w:p w14:paraId="1331FC91" w14:textId="6153BA27" w:rsidR="002E65D2" w:rsidRPr="00AC688E" w:rsidRDefault="002E65D2" w:rsidP="002E65D2">
      <w:pPr>
        <w:jc w:val="both"/>
        <w:rPr>
          <w:rFonts w:asciiTheme="majorBidi" w:eastAsiaTheme="minorEastAsia" w:hAnsiTheme="majorBidi" w:cstheme="majorBidi"/>
          <w:lang w:eastAsia="zh-CN"/>
        </w:rPr>
      </w:pPr>
      <w:r w:rsidRPr="006F1248">
        <w:rPr>
          <w:rFonts w:asciiTheme="majorBidi" w:hAnsiTheme="majorBidi" w:cstheme="majorBidi"/>
          <w:b/>
          <w:i/>
          <w:iCs/>
          <w:lang w:eastAsia="ja-JP"/>
        </w:rPr>
        <w:t xml:space="preserve">Proposal </w:t>
      </w:r>
      <w:r w:rsidR="000D2450">
        <w:rPr>
          <w:rFonts w:asciiTheme="majorBidi" w:hAnsiTheme="majorBidi" w:cstheme="majorBidi"/>
          <w:b/>
          <w:i/>
          <w:iCs/>
          <w:lang w:eastAsia="ja-JP"/>
        </w:rPr>
        <w:t>3</w:t>
      </w:r>
      <w:r w:rsidRPr="006F1248">
        <w:rPr>
          <w:rFonts w:asciiTheme="majorBidi" w:hAnsiTheme="majorBidi" w:cstheme="majorBidi"/>
          <w:b/>
          <w:i/>
          <w:iCs/>
          <w:lang w:eastAsia="ja-JP"/>
        </w:rPr>
        <w:t xml:space="preserve">: </w:t>
      </w:r>
      <w:r w:rsidR="00E763C9" w:rsidRPr="003F15E7">
        <w:rPr>
          <w:rFonts w:asciiTheme="majorBidi" w:hAnsiTheme="majorBidi" w:cstheme="majorBidi"/>
          <w:b/>
          <w:bCs/>
          <w:i/>
          <w:iCs/>
        </w:rPr>
        <w:t xml:space="preserve">For supporting NR </w:t>
      </w:r>
      <w:r w:rsidR="00E763C9">
        <w:rPr>
          <w:rFonts w:asciiTheme="majorBidi" w:hAnsiTheme="majorBidi" w:cstheme="majorBidi"/>
          <w:b/>
          <w:bCs/>
          <w:i/>
          <w:iCs/>
        </w:rPr>
        <w:t>from</w:t>
      </w:r>
      <w:r w:rsidR="00E763C9" w:rsidRPr="003F15E7">
        <w:rPr>
          <w:rFonts w:asciiTheme="majorBidi" w:hAnsiTheme="majorBidi" w:cstheme="majorBidi"/>
          <w:b/>
          <w:bCs/>
          <w:i/>
          <w:iCs/>
        </w:rPr>
        <w:t xml:space="preserve"> 52.6 GHz</w:t>
      </w:r>
      <w:r w:rsidR="00E763C9">
        <w:rPr>
          <w:rFonts w:asciiTheme="majorBidi" w:hAnsiTheme="majorBidi" w:cstheme="majorBidi"/>
          <w:b/>
          <w:bCs/>
          <w:i/>
          <w:iCs/>
        </w:rPr>
        <w:t xml:space="preserve"> to 71 GHz</w:t>
      </w:r>
      <w:r w:rsidR="00E763C9" w:rsidRPr="003F15E7">
        <w:rPr>
          <w:rFonts w:asciiTheme="majorBidi" w:hAnsiTheme="majorBidi" w:cstheme="majorBidi"/>
          <w:b/>
          <w:bCs/>
          <w:i/>
          <w:iCs/>
        </w:rPr>
        <w:t xml:space="preserve"> in Rel. 17, </w:t>
      </w:r>
      <w:r w:rsidRPr="006F1248">
        <w:rPr>
          <w:rFonts w:asciiTheme="majorBidi" w:hAnsiTheme="majorBidi" w:cstheme="majorBidi"/>
          <w:b/>
          <w:i/>
          <w:iCs/>
        </w:rPr>
        <w:t>if higher subcarrier spacings (numerologies) are adopted</w:t>
      </w:r>
      <w:r w:rsidR="006F1248">
        <w:rPr>
          <w:rFonts w:asciiTheme="majorBidi" w:hAnsiTheme="majorBidi" w:cstheme="majorBidi"/>
          <w:b/>
          <w:i/>
          <w:iCs/>
        </w:rPr>
        <w:t xml:space="preserve"> for SSB</w:t>
      </w:r>
      <w:r w:rsidRPr="006F1248">
        <w:rPr>
          <w:rFonts w:asciiTheme="majorBidi" w:hAnsiTheme="majorBidi" w:cstheme="majorBidi"/>
          <w:b/>
          <w:i/>
          <w:iCs/>
        </w:rPr>
        <w:t xml:space="preserve">, then to allow the beam switching between contiguous </w:t>
      </w:r>
      <w:r w:rsidR="006F1248">
        <w:rPr>
          <w:rFonts w:asciiTheme="majorBidi" w:hAnsiTheme="majorBidi" w:cstheme="majorBidi"/>
          <w:b/>
          <w:i/>
          <w:iCs/>
        </w:rPr>
        <w:t>SSBs</w:t>
      </w:r>
      <w:r w:rsidRPr="006F1248">
        <w:rPr>
          <w:rFonts w:asciiTheme="majorBidi" w:hAnsiTheme="majorBidi" w:cstheme="majorBidi"/>
          <w:b/>
          <w:i/>
          <w:iCs/>
        </w:rPr>
        <w:t xml:space="preserve">, </w:t>
      </w:r>
      <w:r w:rsidR="00E763C9">
        <w:rPr>
          <w:rFonts w:asciiTheme="majorBidi" w:hAnsiTheme="majorBidi" w:cstheme="majorBidi"/>
          <w:b/>
          <w:i/>
          <w:iCs/>
        </w:rPr>
        <w:t>a</w:t>
      </w:r>
      <w:r w:rsidRPr="006F1248">
        <w:rPr>
          <w:rFonts w:asciiTheme="majorBidi" w:hAnsiTheme="majorBidi" w:cstheme="majorBidi"/>
          <w:b/>
          <w:i/>
          <w:iCs/>
        </w:rPr>
        <w:t xml:space="preserve"> gap</w:t>
      </w:r>
      <w:r w:rsidR="00E763C9">
        <w:rPr>
          <w:rFonts w:asciiTheme="majorBidi" w:hAnsiTheme="majorBidi" w:cstheme="majorBidi"/>
          <w:b/>
          <w:i/>
          <w:iCs/>
        </w:rPr>
        <w:t xml:space="preserve"> (for example a symbol gap or post prefix)</w:t>
      </w:r>
      <w:r w:rsidRPr="006F1248">
        <w:rPr>
          <w:rFonts w:asciiTheme="majorBidi" w:hAnsiTheme="majorBidi" w:cstheme="majorBidi"/>
          <w:b/>
          <w:i/>
          <w:iCs/>
        </w:rPr>
        <w:t xml:space="preserve"> </w:t>
      </w:r>
      <w:r w:rsidR="00E763C9">
        <w:rPr>
          <w:rFonts w:asciiTheme="majorBidi" w:hAnsiTheme="majorBidi" w:cstheme="majorBidi"/>
          <w:b/>
          <w:i/>
          <w:iCs/>
        </w:rPr>
        <w:t>should</w:t>
      </w:r>
      <w:r w:rsidR="00E763C9" w:rsidRPr="006F1248">
        <w:rPr>
          <w:rFonts w:asciiTheme="majorBidi" w:hAnsiTheme="majorBidi" w:cstheme="majorBidi"/>
          <w:b/>
          <w:i/>
          <w:iCs/>
        </w:rPr>
        <w:t xml:space="preserve"> </w:t>
      </w:r>
      <w:r w:rsidRPr="006F1248">
        <w:rPr>
          <w:rFonts w:asciiTheme="majorBidi" w:hAnsiTheme="majorBidi" w:cstheme="majorBidi"/>
          <w:b/>
          <w:i/>
          <w:iCs/>
        </w:rPr>
        <w:t xml:space="preserve">be </w:t>
      </w:r>
      <w:r w:rsidR="00E763C9">
        <w:rPr>
          <w:rFonts w:asciiTheme="majorBidi" w:hAnsiTheme="majorBidi" w:cstheme="majorBidi"/>
          <w:b/>
          <w:i/>
          <w:iCs/>
        </w:rPr>
        <w:t>supported</w:t>
      </w:r>
      <w:r w:rsidR="00E763C9" w:rsidRPr="006F1248">
        <w:rPr>
          <w:rFonts w:asciiTheme="majorBidi" w:hAnsiTheme="majorBidi" w:cstheme="majorBidi"/>
          <w:b/>
          <w:i/>
          <w:iCs/>
        </w:rPr>
        <w:t xml:space="preserve"> </w:t>
      </w:r>
      <w:r w:rsidRPr="006F1248">
        <w:rPr>
          <w:rFonts w:asciiTheme="majorBidi" w:hAnsiTheme="majorBidi" w:cstheme="majorBidi"/>
          <w:b/>
          <w:i/>
          <w:iCs/>
        </w:rPr>
        <w:t>before beam switching</w:t>
      </w:r>
      <w:r w:rsidR="00E763C9">
        <w:rPr>
          <w:rFonts w:asciiTheme="majorBidi" w:hAnsiTheme="majorBidi" w:cstheme="majorBidi"/>
          <w:b/>
          <w:i/>
          <w:iCs/>
        </w:rPr>
        <w:t>.</w:t>
      </w:r>
    </w:p>
    <w:bookmarkEnd w:id="13"/>
    <w:p w14:paraId="7FB2FC79" w14:textId="62D92E04" w:rsidR="002E65D2" w:rsidRDefault="002E65D2" w:rsidP="002E65D2">
      <w:pPr>
        <w:jc w:val="both"/>
        <w:rPr>
          <w:rFonts w:asciiTheme="majorBidi" w:hAnsiTheme="majorBidi" w:cstheme="majorBidi"/>
          <w:bCs/>
          <w:lang w:eastAsia="ja-JP"/>
        </w:rPr>
      </w:pPr>
    </w:p>
    <w:p w14:paraId="34BE65F4" w14:textId="37CD0F7E" w:rsidR="002651A7" w:rsidRPr="002651A7" w:rsidRDefault="002651A7" w:rsidP="002651A7">
      <w:pPr>
        <w:pStyle w:val="Heading2"/>
        <w:keepNext w:val="0"/>
        <w:numPr>
          <w:ilvl w:val="0"/>
          <w:numId w:val="0"/>
        </w:numPr>
        <w:spacing w:before="240"/>
        <w:ind w:left="576" w:hanging="576"/>
        <w:jc w:val="both"/>
        <w:rPr>
          <w:rFonts w:eastAsia="MS Mincho" w:cs="Arial"/>
          <w:b w:val="0"/>
          <w:iCs/>
          <w:sz w:val="28"/>
          <w:szCs w:val="36"/>
        </w:rPr>
      </w:pPr>
      <w:r>
        <w:rPr>
          <w:rFonts w:eastAsia="MS Mincho" w:cs="Arial"/>
          <w:b w:val="0"/>
          <w:iCs/>
          <w:sz w:val="28"/>
          <w:szCs w:val="36"/>
        </w:rPr>
        <w:t>2.</w:t>
      </w:r>
      <w:r w:rsidR="007D1F6C">
        <w:rPr>
          <w:rFonts w:eastAsia="MS Mincho" w:cs="Arial"/>
          <w:b w:val="0"/>
          <w:iCs/>
          <w:sz w:val="28"/>
          <w:szCs w:val="36"/>
        </w:rPr>
        <w:t>4</w:t>
      </w:r>
      <w:r>
        <w:rPr>
          <w:rFonts w:eastAsia="MS Mincho" w:cs="Arial"/>
          <w:b w:val="0"/>
          <w:iCs/>
          <w:sz w:val="28"/>
          <w:szCs w:val="36"/>
        </w:rPr>
        <w:t xml:space="preserve"> </w:t>
      </w:r>
      <w:r w:rsidRPr="002651A7">
        <w:rPr>
          <w:rFonts w:eastAsia="MS Mincho" w:cs="Arial"/>
          <w:b w:val="0"/>
          <w:iCs/>
          <w:sz w:val="28"/>
          <w:szCs w:val="36"/>
        </w:rPr>
        <w:t>SSB (DRS) enhancements</w:t>
      </w:r>
      <w:r w:rsidR="00613047">
        <w:rPr>
          <w:rFonts w:eastAsia="MS Mincho" w:cs="Arial"/>
          <w:b w:val="0"/>
          <w:iCs/>
          <w:sz w:val="28"/>
          <w:szCs w:val="36"/>
        </w:rPr>
        <w:t xml:space="preserve"> for LBT-based access</w:t>
      </w:r>
    </w:p>
    <w:p w14:paraId="0D84D165" w14:textId="77777777" w:rsidR="005667A0" w:rsidRDefault="005667A0" w:rsidP="005667A0">
      <w:pPr>
        <w:jc w:val="both"/>
        <w:rPr>
          <w:rFonts w:eastAsiaTheme="minorEastAsia"/>
          <w:color w:val="000000" w:themeColor="text1"/>
          <w:lang w:eastAsia="zh-CN"/>
        </w:rPr>
      </w:pPr>
      <w:r>
        <w:rPr>
          <w:rFonts w:eastAsiaTheme="minorEastAsia"/>
          <w:color w:val="000000" w:themeColor="text1"/>
          <w:lang w:eastAsia="zh-CN"/>
        </w:rPr>
        <w:t xml:space="preserve">Transmission of SSB and CORESET 0 can be configured to be beam swept in different spatial direction in a DRS window. This can be achieved by gNB by performing directional LBT prior to the transmission of beam swept DRS at different time instant within the DRS window. For example, each directional LBT is performed prior to the beam swept SSB/PBCH/CORESET 0 transmission based on the bitmap signaled in </w:t>
      </w:r>
      <w:proofErr w:type="spellStart"/>
      <w:r w:rsidRPr="007B5E77">
        <w:rPr>
          <w:rFonts w:eastAsiaTheme="minorEastAsia"/>
          <w:i/>
          <w:iCs/>
          <w:color w:val="000000" w:themeColor="text1"/>
          <w:lang w:eastAsia="zh-CN"/>
        </w:rPr>
        <w:t>ssb-PositionsInBurst</w:t>
      </w:r>
      <w:proofErr w:type="spellEnd"/>
      <w:r>
        <w:rPr>
          <w:rFonts w:eastAsiaTheme="minorEastAsia"/>
          <w:color w:val="000000" w:themeColor="text1"/>
          <w:lang w:eastAsia="zh-CN"/>
        </w:rPr>
        <w:t xml:space="preserve"> and DRS is transmitted when LBT is successful. Base on this approach, QCL-ed SSB beams may also be transmitted within a MCOT initiated by a directional LBT prior to the transmission of SSB. The relationship between the sensing beam and the DRS transmission beam is same as that of the PUSCH transmission. </w:t>
      </w:r>
    </w:p>
    <w:p w14:paraId="3B61D48D" w14:textId="222B779C" w:rsidR="005667A0" w:rsidRDefault="005667A0" w:rsidP="005667A0">
      <w:pPr>
        <w:jc w:val="both"/>
        <w:rPr>
          <w:b/>
          <w:bCs/>
          <w:i/>
          <w:iCs/>
        </w:rPr>
      </w:pPr>
      <w:r w:rsidRPr="00F1134A">
        <w:rPr>
          <w:rFonts w:eastAsiaTheme="minorEastAsia"/>
          <w:b/>
          <w:bCs/>
          <w:i/>
          <w:iCs/>
          <w:color w:val="000000" w:themeColor="text1"/>
          <w:lang w:eastAsia="zh-CN"/>
        </w:rPr>
        <w:lastRenderedPageBreak/>
        <w:t>Proposal</w:t>
      </w:r>
      <w:r>
        <w:rPr>
          <w:rFonts w:eastAsiaTheme="minorEastAsia"/>
          <w:b/>
          <w:bCs/>
          <w:i/>
          <w:iCs/>
          <w:color w:val="000000" w:themeColor="text1"/>
          <w:lang w:eastAsia="zh-CN"/>
        </w:rPr>
        <w:t xml:space="preserve"> </w:t>
      </w:r>
      <w:r w:rsidR="00375F94">
        <w:rPr>
          <w:rFonts w:eastAsiaTheme="minorEastAsia"/>
          <w:b/>
          <w:bCs/>
          <w:i/>
          <w:iCs/>
          <w:color w:val="000000" w:themeColor="text1"/>
          <w:lang w:eastAsia="zh-CN"/>
        </w:rPr>
        <w:t>4</w:t>
      </w:r>
      <w:r w:rsidRPr="00F1134A">
        <w:rPr>
          <w:rFonts w:eastAsiaTheme="minorEastAsia"/>
          <w:b/>
          <w:bCs/>
          <w:i/>
          <w:iCs/>
          <w:color w:val="000000" w:themeColor="text1"/>
          <w:lang w:eastAsia="zh-CN"/>
        </w:rPr>
        <w:t xml:space="preserve">: </w:t>
      </w:r>
      <w:r w:rsidRPr="00BC0199">
        <w:rPr>
          <w:rFonts w:asciiTheme="majorBidi" w:hAnsiTheme="majorBidi" w:cstheme="majorBidi"/>
          <w:b/>
          <w:bCs/>
          <w:i/>
          <w:iCs/>
          <w:lang w:eastAsia="zh-CN"/>
        </w:rPr>
        <w:t>For NR operation in unlicensed bands between 52.6 GHz and 71 GHz</w:t>
      </w:r>
      <w:r w:rsidRPr="00F1134A">
        <w:rPr>
          <w:b/>
          <w:bCs/>
          <w:i/>
          <w:iCs/>
        </w:rPr>
        <w:t>, potential enhancements related to periodic transmission of DRS such as SSB/PBCH/CORESET</w:t>
      </w:r>
      <w:r>
        <w:rPr>
          <w:b/>
          <w:bCs/>
          <w:i/>
          <w:iCs/>
        </w:rPr>
        <w:t>#</w:t>
      </w:r>
      <w:r w:rsidRPr="00F1134A">
        <w:rPr>
          <w:b/>
          <w:bCs/>
          <w:i/>
          <w:iCs/>
        </w:rPr>
        <w:t>0</w:t>
      </w:r>
      <w:r>
        <w:rPr>
          <w:b/>
          <w:bCs/>
          <w:i/>
          <w:iCs/>
        </w:rPr>
        <w:t xml:space="preserve"> are needed</w:t>
      </w:r>
      <w:r w:rsidRPr="00F1134A">
        <w:rPr>
          <w:b/>
          <w:bCs/>
          <w:i/>
          <w:iCs/>
        </w:rPr>
        <w:t xml:space="preserve"> includ</w:t>
      </w:r>
      <w:r>
        <w:rPr>
          <w:b/>
          <w:bCs/>
          <w:i/>
          <w:iCs/>
        </w:rPr>
        <w:t>ing:</w:t>
      </w:r>
    </w:p>
    <w:p w14:paraId="3323FC4A" w14:textId="77777777" w:rsidR="005667A0" w:rsidRDefault="005667A0" w:rsidP="005667A0">
      <w:pPr>
        <w:pStyle w:val="ListParagraph"/>
        <w:numPr>
          <w:ilvl w:val="0"/>
          <w:numId w:val="59"/>
        </w:numPr>
        <w:spacing w:after="0"/>
        <w:ind w:leftChars="0"/>
        <w:jc w:val="both"/>
        <w:rPr>
          <w:b/>
          <w:bCs/>
          <w:i/>
          <w:iCs/>
        </w:rPr>
      </w:pPr>
      <w:r w:rsidRPr="005C28CE">
        <w:rPr>
          <w:b/>
          <w:bCs/>
          <w:i/>
          <w:iCs/>
        </w:rPr>
        <w:t xml:space="preserve">performing directional LBT prior to the transmission of SSB according to the </w:t>
      </w:r>
      <w:proofErr w:type="spellStart"/>
      <w:r w:rsidRPr="005C28CE">
        <w:rPr>
          <w:b/>
          <w:bCs/>
          <w:i/>
          <w:iCs/>
        </w:rPr>
        <w:t>ssb-PositionsInBurst</w:t>
      </w:r>
      <w:proofErr w:type="spellEnd"/>
    </w:p>
    <w:p w14:paraId="06927F46" w14:textId="77777777" w:rsidR="005667A0" w:rsidRDefault="005667A0" w:rsidP="005667A0">
      <w:pPr>
        <w:pStyle w:val="ListParagraph"/>
        <w:numPr>
          <w:ilvl w:val="0"/>
          <w:numId w:val="59"/>
        </w:numPr>
        <w:spacing w:after="0"/>
        <w:ind w:leftChars="0"/>
        <w:jc w:val="both"/>
        <w:rPr>
          <w:b/>
          <w:bCs/>
          <w:i/>
          <w:iCs/>
        </w:rPr>
      </w:pPr>
      <w:r>
        <w:rPr>
          <w:b/>
          <w:bCs/>
          <w:i/>
          <w:iCs/>
        </w:rPr>
        <w:t>d</w:t>
      </w:r>
      <w:r w:rsidRPr="005F7747">
        <w:rPr>
          <w:b/>
          <w:bCs/>
          <w:i/>
          <w:iCs/>
        </w:rPr>
        <w:t>irectional LBT on multiple beams at the same time at the beginning of the DRS window</w:t>
      </w:r>
    </w:p>
    <w:p w14:paraId="3D29527B" w14:textId="77777777" w:rsidR="005667A0" w:rsidRPr="005C28CE" w:rsidRDefault="005667A0" w:rsidP="005667A0">
      <w:pPr>
        <w:pStyle w:val="ListParagraph"/>
        <w:numPr>
          <w:ilvl w:val="0"/>
          <w:numId w:val="59"/>
        </w:numPr>
        <w:ind w:leftChars="0"/>
        <w:jc w:val="both"/>
        <w:rPr>
          <w:b/>
          <w:bCs/>
          <w:i/>
          <w:iCs/>
        </w:rPr>
      </w:pPr>
      <w:r>
        <w:rPr>
          <w:b/>
          <w:bCs/>
          <w:i/>
          <w:iCs/>
        </w:rPr>
        <w:t>Cat 2 LBT (depending on the gap) before actual transmission</w:t>
      </w:r>
    </w:p>
    <w:p w14:paraId="790A753A" w14:textId="77777777" w:rsidR="00E945FA" w:rsidRPr="00AC688E" w:rsidRDefault="00E945FA" w:rsidP="002E65D2">
      <w:pPr>
        <w:jc w:val="both"/>
        <w:rPr>
          <w:rFonts w:asciiTheme="majorBidi" w:hAnsiTheme="majorBidi" w:cstheme="majorBidi"/>
          <w:bCs/>
          <w:lang w:eastAsia="ja-JP"/>
        </w:rPr>
      </w:pPr>
    </w:p>
    <w:p w14:paraId="1C256666" w14:textId="3908E266" w:rsidR="009E68FD" w:rsidRPr="00BD707F" w:rsidRDefault="00745470" w:rsidP="00BA1B26">
      <w:pPr>
        <w:keepNext/>
        <w:keepLines/>
        <w:pBdr>
          <w:top w:val="single" w:sz="12" w:space="3" w:color="auto"/>
        </w:pBdr>
        <w:tabs>
          <w:tab w:val="num" w:pos="426"/>
          <w:tab w:val="num" w:pos="4969"/>
        </w:tabs>
        <w:ind w:left="426" w:hanging="426"/>
        <w:jc w:val="both"/>
        <w:outlineLvl w:val="0"/>
        <w:rPr>
          <w:rFonts w:ascii="Arial" w:eastAsia="MS Mincho" w:hAnsi="Arial" w:cs="Arial"/>
          <w:sz w:val="36"/>
          <w:szCs w:val="36"/>
          <w:lang w:eastAsia="ja-JP"/>
        </w:rPr>
      </w:pPr>
      <w:r w:rsidRPr="00BD707F">
        <w:rPr>
          <w:rFonts w:ascii="Arial" w:eastAsia="MS Mincho" w:hAnsi="Arial" w:cs="Arial"/>
          <w:sz w:val="36"/>
          <w:szCs w:val="36"/>
          <w:lang w:eastAsia="ja-JP"/>
        </w:rPr>
        <w:t>3</w:t>
      </w:r>
      <w:r w:rsidR="00FB5B88" w:rsidRPr="00BD707F">
        <w:rPr>
          <w:rFonts w:ascii="Arial" w:eastAsia="MS Mincho" w:hAnsi="Arial" w:cs="Arial"/>
          <w:sz w:val="36"/>
          <w:szCs w:val="36"/>
          <w:lang w:eastAsia="ja-JP"/>
        </w:rPr>
        <w:tab/>
      </w:r>
      <w:r w:rsidR="00963FC1" w:rsidRPr="00BD707F">
        <w:rPr>
          <w:rFonts w:ascii="Arial" w:eastAsia="MS Mincho" w:hAnsi="Arial" w:cs="Arial"/>
          <w:sz w:val="36"/>
          <w:szCs w:val="36"/>
          <w:lang w:eastAsia="ja-JP"/>
        </w:rPr>
        <w:t xml:space="preserve">Conclusion </w:t>
      </w:r>
    </w:p>
    <w:p w14:paraId="622F4431" w14:textId="44EC8DC7" w:rsidR="00303D41" w:rsidRPr="003F15E7" w:rsidRDefault="00303D41" w:rsidP="00BA1B26">
      <w:pPr>
        <w:jc w:val="both"/>
        <w:rPr>
          <w:rFonts w:asciiTheme="majorBidi" w:hAnsiTheme="majorBidi" w:cstheme="majorBidi"/>
          <w:lang w:eastAsia="ja-JP"/>
        </w:rPr>
      </w:pPr>
    </w:p>
    <w:p w14:paraId="3BA7A68D" w14:textId="77777777" w:rsidR="0058484B" w:rsidRPr="00AC688E" w:rsidRDefault="0058484B" w:rsidP="0058484B">
      <w:pPr>
        <w:jc w:val="both"/>
        <w:rPr>
          <w:rFonts w:asciiTheme="majorBidi" w:hAnsiTheme="majorBidi" w:cstheme="majorBidi"/>
          <w:lang w:eastAsia="ja-JP"/>
        </w:rPr>
      </w:pPr>
      <w:r w:rsidRPr="00AC688E">
        <w:rPr>
          <w:rFonts w:asciiTheme="majorBidi" w:hAnsiTheme="majorBidi" w:cstheme="majorBidi"/>
          <w:lang w:eastAsia="ja-JP"/>
        </w:rPr>
        <w:t>Here we summarize the observations and proposals from the above sections:</w:t>
      </w:r>
    </w:p>
    <w:p w14:paraId="29AD4C36" w14:textId="22C333C6" w:rsidR="0058484B" w:rsidRDefault="0058484B" w:rsidP="0058484B">
      <w:pPr>
        <w:jc w:val="both"/>
        <w:rPr>
          <w:rFonts w:asciiTheme="majorBidi" w:hAnsiTheme="majorBidi" w:cstheme="majorBidi"/>
          <w:b/>
          <w:i/>
          <w:iCs/>
        </w:rPr>
      </w:pPr>
    </w:p>
    <w:p w14:paraId="50C801B8" w14:textId="77777777" w:rsidR="00B75F18" w:rsidRDefault="00B75F18" w:rsidP="00B75F18">
      <w:pPr>
        <w:jc w:val="both"/>
        <w:rPr>
          <w:rFonts w:asciiTheme="majorBidi" w:hAnsiTheme="majorBidi" w:cstheme="majorBidi"/>
          <w:b/>
          <w:i/>
          <w:iCs/>
        </w:rPr>
      </w:pPr>
      <w:r w:rsidRPr="00AC688E">
        <w:rPr>
          <w:rFonts w:asciiTheme="majorBidi" w:hAnsiTheme="majorBidi" w:cstheme="majorBidi"/>
          <w:b/>
          <w:i/>
          <w:iCs/>
          <w:lang w:eastAsia="ja-JP"/>
        </w:rPr>
        <w:t xml:space="preserve">Observation </w:t>
      </w:r>
      <w:r>
        <w:rPr>
          <w:rFonts w:asciiTheme="majorBidi" w:hAnsiTheme="majorBidi" w:cstheme="majorBidi"/>
          <w:b/>
          <w:i/>
          <w:iCs/>
          <w:lang w:eastAsia="ja-JP"/>
        </w:rPr>
        <w:t>1</w:t>
      </w:r>
      <w:r w:rsidRPr="00AC688E">
        <w:rPr>
          <w:rFonts w:asciiTheme="majorBidi" w:hAnsiTheme="majorBidi" w:cstheme="majorBidi"/>
          <w:b/>
          <w:i/>
          <w:iCs/>
          <w:lang w:eastAsia="ja-JP"/>
        </w:rPr>
        <w:t xml:space="preserve">: </w:t>
      </w:r>
      <w:r w:rsidRPr="003F15E7">
        <w:rPr>
          <w:rFonts w:asciiTheme="majorBidi" w:hAnsiTheme="majorBidi" w:cstheme="majorBidi"/>
          <w:b/>
          <w:bCs/>
          <w:i/>
          <w:iCs/>
        </w:rPr>
        <w:t xml:space="preserve">For supporting NR </w:t>
      </w:r>
      <w:r>
        <w:rPr>
          <w:rFonts w:asciiTheme="majorBidi" w:hAnsiTheme="majorBidi" w:cstheme="majorBidi"/>
          <w:b/>
          <w:bCs/>
          <w:i/>
          <w:iCs/>
        </w:rPr>
        <w:t>from</w:t>
      </w:r>
      <w:r w:rsidRPr="003F15E7">
        <w:rPr>
          <w:rFonts w:asciiTheme="majorBidi" w:hAnsiTheme="majorBidi" w:cstheme="majorBidi"/>
          <w:b/>
          <w:bCs/>
          <w:i/>
          <w:iCs/>
        </w:rPr>
        <w:t xml:space="preserve"> 52.6 GHz</w:t>
      </w:r>
      <w:r>
        <w:rPr>
          <w:rFonts w:asciiTheme="majorBidi" w:hAnsiTheme="majorBidi" w:cstheme="majorBidi"/>
          <w:b/>
          <w:bCs/>
          <w:i/>
          <w:iCs/>
        </w:rPr>
        <w:t xml:space="preserve"> to 71 GHz</w:t>
      </w:r>
      <w:r w:rsidRPr="003F15E7">
        <w:rPr>
          <w:rFonts w:asciiTheme="majorBidi" w:hAnsiTheme="majorBidi" w:cstheme="majorBidi"/>
          <w:b/>
          <w:bCs/>
          <w:i/>
          <w:iCs/>
        </w:rPr>
        <w:t xml:space="preserve"> in Rel. 17, </w:t>
      </w:r>
      <w:r w:rsidRPr="00AC688E">
        <w:rPr>
          <w:rFonts w:asciiTheme="majorBidi" w:hAnsiTheme="majorBidi" w:cstheme="majorBidi"/>
          <w:b/>
          <w:i/>
          <w:iCs/>
        </w:rPr>
        <w:t>if higher subcarrier spacings (numerologies) are adopted</w:t>
      </w:r>
      <w:r>
        <w:rPr>
          <w:rFonts w:asciiTheme="majorBidi" w:hAnsiTheme="majorBidi" w:cstheme="majorBidi"/>
          <w:b/>
          <w:i/>
          <w:iCs/>
        </w:rPr>
        <w:t xml:space="preserve"> for SSB</w:t>
      </w:r>
      <w:r w:rsidRPr="00AC688E">
        <w:rPr>
          <w:rFonts w:asciiTheme="majorBidi" w:hAnsiTheme="majorBidi" w:cstheme="majorBidi"/>
          <w:b/>
          <w:i/>
          <w:iCs/>
        </w:rPr>
        <w:t>, beam switching issue would appear between the contiguous</w:t>
      </w:r>
      <w:r>
        <w:rPr>
          <w:rFonts w:asciiTheme="majorBidi" w:hAnsiTheme="majorBidi" w:cstheme="majorBidi"/>
          <w:b/>
          <w:i/>
          <w:iCs/>
        </w:rPr>
        <w:t xml:space="preserve"> SSB beams</w:t>
      </w:r>
      <w:r w:rsidRPr="00AC688E">
        <w:rPr>
          <w:rFonts w:asciiTheme="majorBidi" w:hAnsiTheme="majorBidi" w:cstheme="majorBidi"/>
          <w:b/>
          <w:i/>
          <w:iCs/>
        </w:rPr>
        <w:t xml:space="preserve"> since the CP length would not be enough for beam switching, and an extra gap might be needed to prevent performance degradation.</w:t>
      </w:r>
    </w:p>
    <w:p w14:paraId="6ADA38F5" w14:textId="77777777" w:rsidR="00B75F18" w:rsidRDefault="00B75F18" w:rsidP="00B75F18">
      <w:pPr>
        <w:jc w:val="both"/>
        <w:rPr>
          <w:rFonts w:asciiTheme="majorBidi" w:hAnsiTheme="majorBidi" w:cstheme="majorBidi"/>
          <w:b/>
          <w:bCs/>
          <w:i/>
          <w:iCs/>
        </w:rPr>
      </w:pPr>
    </w:p>
    <w:p w14:paraId="0EBE32C4" w14:textId="6E1D0874" w:rsidR="00B75F18" w:rsidRDefault="00B75F18" w:rsidP="00B75F18">
      <w:pPr>
        <w:jc w:val="both"/>
        <w:rPr>
          <w:rFonts w:asciiTheme="majorBidi" w:hAnsiTheme="majorBidi" w:cstheme="majorBidi"/>
          <w:b/>
          <w:bCs/>
          <w:i/>
          <w:iCs/>
        </w:rPr>
      </w:pPr>
      <w:r w:rsidRPr="003F15E7">
        <w:rPr>
          <w:rFonts w:asciiTheme="majorBidi" w:hAnsiTheme="majorBidi" w:cstheme="majorBidi"/>
          <w:b/>
          <w:bCs/>
          <w:i/>
          <w:iCs/>
        </w:rPr>
        <w:t xml:space="preserve">Proposal 1: For supporting NR </w:t>
      </w:r>
      <w:r>
        <w:rPr>
          <w:rFonts w:asciiTheme="majorBidi" w:hAnsiTheme="majorBidi" w:cstheme="majorBidi"/>
          <w:b/>
          <w:bCs/>
          <w:i/>
          <w:iCs/>
        </w:rPr>
        <w:t>from</w:t>
      </w:r>
      <w:r w:rsidRPr="003F15E7">
        <w:rPr>
          <w:rFonts w:asciiTheme="majorBidi" w:hAnsiTheme="majorBidi" w:cstheme="majorBidi"/>
          <w:b/>
          <w:bCs/>
          <w:i/>
          <w:iCs/>
        </w:rPr>
        <w:t xml:space="preserve"> 52.6 GHz</w:t>
      </w:r>
      <w:r>
        <w:rPr>
          <w:rFonts w:asciiTheme="majorBidi" w:hAnsiTheme="majorBidi" w:cstheme="majorBidi"/>
          <w:b/>
          <w:bCs/>
          <w:i/>
          <w:iCs/>
        </w:rPr>
        <w:t xml:space="preserve"> to 71 GHz</w:t>
      </w:r>
      <w:r w:rsidRPr="003F15E7">
        <w:rPr>
          <w:rFonts w:asciiTheme="majorBidi" w:hAnsiTheme="majorBidi" w:cstheme="majorBidi"/>
          <w:b/>
          <w:bCs/>
          <w:i/>
          <w:iCs/>
        </w:rPr>
        <w:t xml:space="preserve"> in Rel. 17, support the same numerology of data channel for SSB including 480</w:t>
      </w:r>
      <w:r>
        <w:rPr>
          <w:rFonts w:asciiTheme="majorBidi" w:hAnsiTheme="majorBidi" w:cstheme="majorBidi"/>
          <w:b/>
          <w:bCs/>
          <w:i/>
          <w:iCs/>
        </w:rPr>
        <w:t>k</w:t>
      </w:r>
      <w:r w:rsidRPr="003F15E7">
        <w:rPr>
          <w:rFonts w:asciiTheme="majorBidi" w:hAnsiTheme="majorBidi" w:cstheme="majorBidi"/>
          <w:b/>
          <w:bCs/>
          <w:i/>
          <w:iCs/>
        </w:rPr>
        <w:t>Hz and 960</w:t>
      </w:r>
      <w:r>
        <w:rPr>
          <w:rFonts w:asciiTheme="majorBidi" w:hAnsiTheme="majorBidi" w:cstheme="majorBidi"/>
          <w:b/>
          <w:bCs/>
          <w:i/>
          <w:iCs/>
        </w:rPr>
        <w:t>k</w:t>
      </w:r>
      <w:r w:rsidRPr="003F15E7">
        <w:rPr>
          <w:rFonts w:asciiTheme="majorBidi" w:hAnsiTheme="majorBidi" w:cstheme="majorBidi"/>
          <w:b/>
          <w:bCs/>
          <w:i/>
          <w:iCs/>
        </w:rPr>
        <w:t>H</w:t>
      </w:r>
      <w:r>
        <w:rPr>
          <w:rFonts w:asciiTheme="majorBidi" w:hAnsiTheme="majorBidi" w:cstheme="majorBidi"/>
          <w:b/>
          <w:bCs/>
          <w:i/>
          <w:iCs/>
        </w:rPr>
        <w:t>z for both initial access and non-initial access cases</w:t>
      </w:r>
    </w:p>
    <w:p w14:paraId="11FEF1C0" w14:textId="77777777" w:rsidR="00B75F18" w:rsidRPr="004D7694" w:rsidRDefault="00B75F18" w:rsidP="00B75F18">
      <w:pPr>
        <w:jc w:val="both"/>
        <w:rPr>
          <w:rFonts w:asciiTheme="majorBidi" w:hAnsiTheme="majorBidi" w:cstheme="majorBidi"/>
          <w:b/>
          <w:bCs/>
          <w:i/>
          <w:iCs/>
        </w:rPr>
      </w:pPr>
    </w:p>
    <w:p w14:paraId="31AE3569" w14:textId="7C8D07CC" w:rsidR="00B75F18" w:rsidRDefault="00B75F18" w:rsidP="00B75F18">
      <w:pPr>
        <w:jc w:val="both"/>
        <w:rPr>
          <w:rFonts w:asciiTheme="majorBidi" w:hAnsiTheme="majorBidi" w:cstheme="majorBidi"/>
          <w:b/>
          <w:i/>
          <w:iCs/>
        </w:rPr>
      </w:pPr>
      <w:r w:rsidRPr="003F15E7">
        <w:rPr>
          <w:rFonts w:asciiTheme="majorBidi" w:hAnsiTheme="majorBidi" w:cstheme="majorBidi"/>
          <w:b/>
          <w:i/>
          <w:iCs/>
        </w:rPr>
        <w:t xml:space="preserve">Proposal </w:t>
      </w:r>
      <w:r>
        <w:rPr>
          <w:rFonts w:asciiTheme="majorBidi" w:hAnsiTheme="majorBidi" w:cstheme="majorBidi"/>
          <w:b/>
          <w:i/>
          <w:iCs/>
        </w:rPr>
        <w:t>2</w:t>
      </w:r>
      <w:r w:rsidRPr="003F15E7">
        <w:rPr>
          <w:rFonts w:asciiTheme="majorBidi" w:hAnsiTheme="majorBidi" w:cstheme="majorBidi"/>
          <w:b/>
          <w:i/>
          <w:iCs/>
        </w:rPr>
        <w:t xml:space="preserve">: </w:t>
      </w:r>
      <w:r w:rsidRPr="003F15E7">
        <w:rPr>
          <w:rFonts w:asciiTheme="majorBidi" w:hAnsiTheme="majorBidi" w:cstheme="majorBidi"/>
          <w:b/>
          <w:bCs/>
          <w:i/>
          <w:iCs/>
        </w:rPr>
        <w:t xml:space="preserve">For supporting NR </w:t>
      </w:r>
      <w:r>
        <w:rPr>
          <w:rFonts w:asciiTheme="majorBidi" w:hAnsiTheme="majorBidi" w:cstheme="majorBidi"/>
          <w:b/>
          <w:bCs/>
          <w:i/>
          <w:iCs/>
        </w:rPr>
        <w:t>from</w:t>
      </w:r>
      <w:r w:rsidRPr="003F15E7">
        <w:rPr>
          <w:rFonts w:asciiTheme="majorBidi" w:hAnsiTheme="majorBidi" w:cstheme="majorBidi"/>
          <w:b/>
          <w:bCs/>
          <w:i/>
          <w:iCs/>
        </w:rPr>
        <w:t xml:space="preserve"> 52.6 GHz</w:t>
      </w:r>
      <w:r>
        <w:rPr>
          <w:rFonts w:asciiTheme="majorBidi" w:hAnsiTheme="majorBidi" w:cstheme="majorBidi"/>
          <w:b/>
          <w:bCs/>
          <w:i/>
          <w:iCs/>
        </w:rPr>
        <w:t xml:space="preserve"> to 71 GHz</w:t>
      </w:r>
      <w:r w:rsidRPr="003F15E7">
        <w:rPr>
          <w:rFonts w:asciiTheme="majorBidi" w:hAnsiTheme="majorBidi" w:cstheme="majorBidi"/>
          <w:b/>
          <w:bCs/>
          <w:i/>
          <w:iCs/>
        </w:rPr>
        <w:t xml:space="preserve"> in Rel. 17, if higher subcarrier spacings (numerologies) are adopted</w:t>
      </w:r>
      <w:r>
        <w:rPr>
          <w:rFonts w:asciiTheme="majorBidi" w:hAnsiTheme="majorBidi" w:cstheme="majorBidi"/>
          <w:b/>
          <w:bCs/>
          <w:i/>
          <w:iCs/>
        </w:rPr>
        <w:t xml:space="preserve"> for initial access</w:t>
      </w:r>
      <w:r w:rsidRPr="003F15E7">
        <w:rPr>
          <w:rFonts w:asciiTheme="majorBidi" w:hAnsiTheme="majorBidi" w:cstheme="majorBidi"/>
          <w:b/>
          <w:bCs/>
          <w:i/>
          <w:iCs/>
        </w:rPr>
        <w:t xml:space="preserve">, </w:t>
      </w:r>
      <w:r w:rsidRPr="003F15E7">
        <w:rPr>
          <w:rFonts w:asciiTheme="majorBidi" w:hAnsiTheme="majorBidi" w:cstheme="majorBidi"/>
          <w:b/>
          <w:i/>
          <w:iCs/>
        </w:rPr>
        <w:t>coverage enhancement of channels and signals used for initial access should be considered for NR beyond 52.6 GHz.</w:t>
      </w:r>
    </w:p>
    <w:p w14:paraId="10DF1EDD" w14:textId="77777777" w:rsidR="00B75F18" w:rsidRPr="00AC688E" w:rsidRDefault="00B75F18" w:rsidP="00B75F18">
      <w:pPr>
        <w:jc w:val="both"/>
        <w:rPr>
          <w:rFonts w:asciiTheme="majorBidi" w:hAnsiTheme="majorBidi" w:cstheme="majorBidi"/>
          <w:bCs/>
          <w:lang w:eastAsia="ja-JP"/>
        </w:rPr>
      </w:pPr>
    </w:p>
    <w:p w14:paraId="5D928818" w14:textId="5AAFCEB0" w:rsidR="00B75F18" w:rsidRDefault="00B75F18" w:rsidP="00B75F18">
      <w:pPr>
        <w:rPr>
          <w:rFonts w:asciiTheme="majorBidi" w:hAnsiTheme="majorBidi" w:cstheme="majorBidi"/>
          <w:b/>
          <w:i/>
          <w:iCs/>
        </w:rPr>
      </w:pPr>
      <w:r w:rsidRPr="006F1248">
        <w:rPr>
          <w:rFonts w:asciiTheme="majorBidi" w:hAnsiTheme="majorBidi" w:cstheme="majorBidi"/>
          <w:b/>
          <w:i/>
          <w:iCs/>
          <w:lang w:eastAsia="ja-JP"/>
        </w:rPr>
        <w:t xml:space="preserve">Proposal </w:t>
      </w:r>
      <w:r>
        <w:rPr>
          <w:rFonts w:asciiTheme="majorBidi" w:hAnsiTheme="majorBidi" w:cstheme="majorBidi"/>
          <w:b/>
          <w:i/>
          <w:iCs/>
          <w:lang w:eastAsia="ja-JP"/>
        </w:rPr>
        <w:t>3</w:t>
      </w:r>
      <w:r w:rsidRPr="006F1248">
        <w:rPr>
          <w:rFonts w:asciiTheme="majorBidi" w:hAnsiTheme="majorBidi" w:cstheme="majorBidi"/>
          <w:b/>
          <w:i/>
          <w:iCs/>
          <w:lang w:eastAsia="ja-JP"/>
        </w:rPr>
        <w:t xml:space="preserve">: </w:t>
      </w:r>
      <w:r w:rsidRPr="003F15E7">
        <w:rPr>
          <w:rFonts w:asciiTheme="majorBidi" w:hAnsiTheme="majorBidi" w:cstheme="majorBidi"/>
          <w:b/>
          <w:bCs/>
          <w:i/>
          <w:iCs/>
        </w:rPr>
        <w:t xml:space="preserve">For supporting NR </w:t>
      </w:r>
      <w:r>
        <w:rPr>
          <w:rFonts w:asciiTheme="majorBidi" w:hAnsiTheme="majorBidi" w:cstheme="majorBidi"/>
          <w:b/>
          <w:bCs/>
          <w:i/>
          <w:iCs/>
        </w:rPr>
        <w:t>from</w:t>
      </w:r>
      <w:r w:rsidRPr="003F15E7">
        <w:rPr>
          <w:rFonts w:asciiTheme="majorBidi" w:hAnsiTheme="majorBidi" w:cstheme="majorBidi"/>
          <w:b/>
          <w:bCs/>
          <w:i/>
          <w:iCs/>
        </w:rPr>
        <w:t xml:space="preserve"> 52.6 GHz</w:t>
      </w:r>
      <w:r>
        <w:rPr>
          <w:rFonts w:asciiTheme="majorBidi" w:hAnsiTheme="majorBidi" w:cstheme="majorBidi"/>
          <w:b/>
          <w:bCs/>
          <w:i/>
          <w:iCs/>
        </w:rPr>
        <w:t xml:space="preserve"> to 71 GHz</w:t>
      </w:r>
      <w:r w:rsidRPr="003F15E7">
        <w:rPr>
          <w:rFonts w:asciiTheme="majorBidi" w:hAnsiTheme="majorBidi" w:cstheme="majorBidi"/>
          <w:b/>
          <w:bCs/>
          <w:i/>
          <w:iCs/>
        </w:rPr>
        <w:t xml:space="preserve"> in Rel. 17, </w:t>
      </w:r>
      <w:r w:rsidRPr="006F1248">
        <w:rPr>
          <w:rFonts w:asciiTheme="majorBidi" w:hAnsiTheme="majorBidi" w:cstheme="majorBidi"/>
          <w:b/>
          <w:i/>
          <w:iCs/>
        </w:rPr>
        <w:t>if higher subcarrier spacings (numerologies) are adopted</w:t>
      </w:r>
      <w:r>
        <w:rPr>
          <w:rFonts w:asciiTheme="majorBidi" w:hAnsiTheme="majorBidi" w:cstheme="majorBidi"/>
          <w:b/>
          <w:i/>
          <w:iCs/>
        </w:rPr>
        <w:t xml:space="preserve"> for SSB</w:t>
      </w:r>
      <w:r w:rsidRPr="006F1248">
        <w:rPr>
          <w:rFonts w:asciiTheme="majorBidi" w:hAnsiTheme="majorBidi" w:cstheme="majorBidi"/>
          <w:b/>
          <w:i/>
          <w:iCs/>
        </w:rPr>
        <w:t xml:space="preserve">, then to allow the beam switching between contiguous </w:t>
      </w:r>
      <w:r>
        <w:rPr>
          <w:rFonts w:asciiTheme="majorBidi" w:hAnsiTheme="majorBidi" w:cstheme="majorBidi"/>
          <w:b/>
          <w:i/>
          <w:iCs/>
        </w:rPr>
        <w:t>SSBs</w:t>
      </w:r>
      <w:r w:rsidRPr="006F1248">
        <w:rPr>
          <w:rFonts w:asciiTheme="majorBidi" w:hAnsiTheme="majorBidi" w:cstheme="majorBidi"/>
          <w:b/>
          <w:i/>
          <w:iCs/>
        </w:rPr>
        <w:t xml:space="preserve">, </w:t>
      </w:r>
      <w:r>
        <w:rPr>
          <w:rFonts w:asciiTheme="majorBidi" w:hAnsiTheme="majorBidi" w:cstheme="majorBidi"/>
          <w:b/>
          <w:i/>
          <w:iCs/>
        </w:rPr>
        <w:t>a</w:t>
      </w:r>
      <w:r w:rsidRPr="006F1248">
        <w:rPr>
          <w:rFonts w:asciiTheme="majorBidi" w:hAnsiTheme="majorBidi" w:cstheme="majorBidi"/>
          <w:b/>
          <w:i/>
          <w:iCs/>
        </w:rPr>
        <w:t xml:space="preserve"> gap</w:t>
      </w:r>
      <w:r>
        <w:rPr>
          <w:rFonts w:asciiTheme="majorBidi" w:hAnsiTheme="majorBidi" w:cstheme="majorBidi"/>
          <w:b/>
          <w:i/>
          <w:iCs/>
        </w:rPr>
        <w:t xml:space="preserve"> (for example a symbol gap or post prefix)</w:t>
      </w:r>
      <w:r w:rsidRPr="006F1248">
        <w:rPr>
          <w:rFonts w:asciiTheme="majorBidi" w:hAnsiTheme="majorBidi" w:cstheme="majorBidi"/>
          <w:b/>
          <w:i/>
          <w:iCs/>
        </w:rPr>
        <w:t xml:space="preserve"> </w:t>
      </w:r>
      <w:r>
        <w:rPr>
          <w:rFonts w:asciiTheme="majorBidi" w:hAnsiTheme="majorBidi" w:cstheme="majorBidi"/>
          <w:b/>
          <w:i/>
          <w:iCs/>
        </w:rPr>
        <w:t>should</w:t>
      </w:r>
      <w:r w:rsidRPr="006F1248">
        <w:rPr>
          <w:rFonts w:asciiTheme="majorBidi" w:hAnsiTheme="majorBidi" w:cstheme="majorBidi"/>
          <w:b/>
          <w:i/>
          <w:iCs/>
        </w:rPr>
        <w:t xml:space="preserve"> be </w:t>
      </w:r>
      <w:r>
        <w:rPr>
          <w:rFonts w:asciiTheme="majorBidi" w:hAnsiTheme="majorBidi" w:cstheme="majorBidi"/>
          <w:b/>
          <w:i/>
          <w:iCs/>
        </w:rPr>
        <w:t>supported</w:t>
      </w:r>
      <w:r w:rsidRPr="006F1248">
        <w:rPr>
          <w:rFonts w:asciiTheme="majorBidi" w:hAnsiTheme="majorBidi" w:cstheme="majorBidi"/>
          <w:b/>
          <w:i/>
          <w:iCs/>
        </w:rPr>
        <w:t xml:space="preserve"> before beam switching</w:t>
      </w:r>
    </w:p>
    <w:p w14:paraId="25991DF1" w14:textId="77777777" w:rsidR="00B75F18" w:rsidRDefault="00B75F18" w:rsidP="00B75F18"/>
    <w:p w14:paraId="597BF755" w14:textId="77777777" w:rsidR="00B75F18" w:rsidRDefault="00B75F18" w:rsidP="00B75F18">
      <w:pPr>
        <w:jc w:val="both"/>
        <w:rPr>
          <w:b/>
          <w:bCs/>
          <w:i/>
          <w:iCs/>
        </w:rPr>
      </w:pPr>
      <w:r w:rsidRPr="00F1134A">
        <w:rPr>
          <w:rFonts w:eastAsiaTheme="minorEastAsia"/>
          <w:b/>
          <w:bCs/>
          <w:i/>
          <w:iCs/>
          <w:color w:val="000000" w:themeColor="text1"/>
          <w:lang w:eastAsia="zh-CN"/>
        </w:rPr>
        <w:t>Proposal</w:t>
      </w:r>
      <w:r>
        <w:rPr>
          <w:rFonts w:eastAsiaTheme="minorEastAsia"/>
          <w:b/>
          <w:bCs/>
          <w:i/>
          <w:iCs/>
          <w:color w:val="000000" w:themeColor="text1"/>
          <w:lang w:eastAsia="zh-CN"/>
        </w:rPr>
        <w:t xml:space="preserve"> 4</w:t>
      </w:r>
      <w:r w:rsidRPr="00F1134A">
        <w:rPr>
          <w:rFonts w:eastAsiaTheme="minorEastAsia"/>
          <w:b/>
          <w:bCs/>
          <w:i/>
          <w:iCs/>
          <w:color w:val="000000" w:themeColor="text1"/>
          <w:lang w:eastAsia="zh-CN"/>
        </w:rPr>
        <w:t xml:space="preserve">: </w:t>
      </w:r>
      <w:r w:rsidRPr="00BC0199">
        <w:rPr>
          <w:rFonts w:asciiTheme="majorBidi" w:hAnsiTheme="majorBidi" w:cstheme="majorBidi"/>
          <w:b/>
          <w:bCs/>
          <w:i/>
          <w:iCs/>
          <w:lang w:eastAsia="zh-CN"/>
        </w:rPr>
        <w:t>For NR operation in unlicensed bands between 52.6 GHz and 71 GHz</w:t>
      </w:r>
      <w:r w:rsidRPr="00F1134A">
        <w:rPr>
          <w:b/>
          <w:bCs/>
          <w:i/>
          <w:iCs/>
        </w:rPr>
        <w:t>, potential enhancements related to periodic transmission of DRS such as SSB/PBCH/CORESET</w:t>
      </w:r>
      <w:r>
        <w:rPr>
          <w:b/>
          <w:bCs/>
          <w:i/>
          <w:iCs/>
        </w:rPr>
        <w:t>#</w:t>
      </w:r>
      <w:r w:rsidRPr="00F1134A">
        <w:rPr>
          <w:b/>
          <w:bCs/>
          <w:i/>
          <w:iCs/>
        </w:rPr>
        <w:t>0</w:t>
      </w:r>
      <w:r>
        <w:rPr>
          <w:b/>
          <w:bCs/>
          <w:i/>
          <w:iCs/>
        </w:rPr>
        <w:t xml:space="preserve"> are needed</w:t>
      </w:r>
      <w:r w:rsidRPr="00F1134A">
        <w:rPr>
          <w:b/>
          <w:bCs/>
          <w:i/>
          <w:iCs/>
        </w:rPr>
        <w:t xml:space="preserve"> includ</w:t>
      </w:r>
      <w:r>
        <w:rPr>
          <w:b/>
          <w:bCs/>
          <w:i/>
          <w:iCs/>
        </w:rPr>
        <w:t>ing:</w:t>
      </w:r>
    </w:p>
    <w:p w14:paraId="03CC56F8" w14:textId="77777777" w:rsidR="00B75F18" w:rsidRDefault="00B75F18" w:rsidP="00B75F18">
      <w:pPr>
        <w:pStyle w:val="ListParagraph"/>
        <w:numPr>
          <w:ilvl w:val="0"/>
          <w:numId w:val="59"/>
        </w:numPr>
        <w:spacing w:after="0"/>
        <w:ind w:leftChars="0"/>
        <w:jc w:val="both"/>
        <w:rPr>
          <w:b/>
          <w:bCs/>
          <w:i/>
          <w:iCs/>
        </w:rPr>
      </w:pPr>
      <w:r w:rsidRPr="005C28CE">
        <w:rPr>
          <w:b/>
          <w:bCs/>
          <w:i/>
          <w:iCs/>
        </w:rPr>
        <w:t xml:space="preserve">performing directional LBT prior to the transmission of SSB according to the </w:t>
      </w:r>
      <w:proofErr w:type="spellStart"/>
      <w:r w:rsidRPr="005C28CE">
        <w:rPr>
          <w:b/>
          <w:bCs/>
          <w:i/>
          <w:iCs/>
        </w:rPr>
        <w:t>ssb-PositionsInBurst</w:t>
      </w:r>
      <w:proofErr w:type="spellEnd"/>
    </w:p>
    <w:p w14:paraId="51310876" w14:textId="77777777" w:rsidR="00B75F18" w:rsidRDefault="00B75F18" w:rsidP="00B75F18">
      <w:pPr>
        <w:pStyle w:val="ListParagraph"/>
        <w:numPr>
          <w:ilvl w:val="0"/>
          <w:numId w:val="59"/>
        </w:numPr>
        <w:spacing w:after="0"/>
        <w:ind w:leftChars="0"/>
        <w:jc w:val="both"/>
        <w:rPr>
          <w:b/>
          <w:bCs/>
          <w:i/>
          <w:iCs/>
        </w:rPr>
      </w:pPr>
      <w:r>
        <w:rPr>
          <w:b/>
          <w:bCs/>
          <w:i/>
          <w:iCs/>
        </w:rPr>
        <w:t>d</w:t>
      </w:r>
      <w:r w:rsidRPr="005F7747">
        <w:rPr>
          <w:b/>
          <w:bCs/>
          <w:i/>
          <w:iCs/>
        </w:rPr>
        <w:t>irectional LBT on multiple beams at the same time at the beginning of the DRS window</w:t>
      </w:r>
    </w:p>
    <w:p w14:paraId="611E82B0" w14:textId="77777777" w:rsidR="00B75F18" w:rsidRPr="005C28CE" w:rsidRDefault="00B75F18" w:rsidP="00B75F18">
      <w:pPr>
        <w:pStyle w:val="ListParagraph"/>
        <w:numPr>
          <w:ilvl w:val="0"/>
          <w:numId w:val="59"/>
        </w:numPr>
        <w:ind w:leftChars="0"/>
        <w:jc w:val="both"/>
        <w:rPr>
          <w:b/>
          <w:bCs/>
          <w:i/>
          <w:iCs/>
        </w:rPr>
      </w:pPr>
      <w:r>
        <w:rPr>
          <w:b/>
          <w:bCs/>
          <w:i/>
          <w:iCs/>
        </w:rPr>
        <w:t>Cat 2 LBT (depending on the gap) before actual transmission</w:t>
      </w:r>
    </w:p>
    <w:p w14:paraId="2F88B741" w14:textId="77777777" w:rsidR="00441C8D" w:rsidRPr="004D7694" w:rsidRDefault="00441C8D" w:rsidP="00933693">
      <w:pPr>
        <w:jc w:val="both"/>
        <w:rPr>
          <w:rFonts w:asciiTheme="majorBidi" w:hAnsiTheme="majorBidi" w:cstheme="majorBidi"/>
          <w:b/>
          <w:bCs/>
          <w:i/>
          <w:iCs/>
        </w:rPr>
      </w:pPr>
    </w:p>
    <w:p w14:paraId="396573C3" w14:textId="1B66F0FE" w:rsidR="00B0744B" w:rsidRPr="00BD707F" w:rsidRDefault="00745470" w:rsidP="00BA1B26">
      <w:pPr>
        <w:keepNext/>
        <w:keepLines/>
        <w:pBdr>
          <w:top w:val="single" w:sz="12" w:space="3" w:color="auto"/>
        </w:pBdr>
        <w:tabs>
          <w:tab w:val="num" w:pos="426"/>
          <w:tab w:val="num" w:pos="4969"/>
        </w:tabs>
        <w:ind w:left="426" w:hanging="426"/>
        <w:jc w:val="both"/>
        <w:outlineLvl w:val="0"/>
        <w:rPr>
          <w:rFonts w:ascii="Arial" w:eastAsia="MS Mincho" w:hAnsi="Arial" w:cs="Arial"/>
          <w:sz w:val="36"/>
          <w:szCs w:val="36"/>
          <w:lang w:eastAsia="ja-JP"/>
        </w:rPr>
      </w:pPr>
      <w:r w:rsidRPr="00BD707F">
        <w:rPr>
          <w:rFonts w:ascii="Arial" w:eastAsia="MS Mincho" w:hAnsi="Arial" w:cs="Arial"/>
          <w:sz w:val="36"/>
          <w:szCs w:val="36"/>
          <w:lang w:eastAsia="ja-JP"/>
        </w:rPr>
        <w:t>4</w:t>
      </w:r>
      <w:r w:rsidR="00B0744B" w:rsidRPr="00BD707F">
        <w:rPr>
          <w:rFonts w:ascii="Arial" w:eastAsia="MS Mincho" w:hAnsi="Arial" w:cs="Arial"/>
          <w:sz w:val="36"/>
          <w:szCs w:val="36"/>
          <w:lang w:eastAsia="ja-JP"/>
        </w:rPr>
        <w:tab/>
        <w:t>References</w:t>
      </w:r>
    </w:p>
    <w:p w14:paraId="77A93F0E" w14:textId="5914231B" w:rsidR="00407D66" w:rsidRPr="003F15E7" w:rsidRDefault="0041458F" w:rsidP="00BA1B26">
      <w:pPr>
        <w:spacing w:beforeLines="50" w:before="120"/>
        <w:ind w:left="720" w:hanging="720"/>
        <w:jc w:val="both"/>
        <w:rPr>
          <w:rFonts w:asciiTheme="majorBidi" w:hAnsiTheme="majorBidi" w:cstheme="majorBidi"/>
        </w:rPr>
      </w:pPr>
      <w:r w:rsidRPr="003F15E7">
        <w:rPr>
          <w:rFonts w:asciiTheme="majorBidi" w:hAnsiTheme="majorBidi" w:cstheme="majorBidi"/>
        </w:rPr>
        <w:t>[1</w:t>
      </w:r>
      <w:r w:rsidR="00333B93" w:rsidRPr="003F15E7">
        <w:rPr>
          <w:rFonts w:asciiTheme="majorBidi" w:hAnsiTheme="majorBidi" w:cstheme="majorBidi"/>
        </w:rPr>
        <w:t>]</w:t>
      </w:r>
      <w:r w:rsidR="00333B93" w:rsidRPr="003F15E7">
        <w:rPr>
          <w:rFonts w:asciiTheme="majorBidi" w:hAnsiTheme="majorBidi" w:cstheme="majorBidi"/>
        </w:rPr>
        <w:tab/>
      </w:r>
      <w:r w:rsidR="0063253D" w:rsidRPr="003F15E7">
        <w:rPr>
          <w:rFonts w:asciiTheme="majorBidi" w:hAnsiTheme="majorBidi" w:cstheme="majorBidi"/>
        </w:rPr>
        <w:t>3GPP RP-</w:t>
      </w:r>
      <w:r w:rsidR="00334E30" w:rsidRPr="003F15E7">
        <w:rPr>
          <w:rFonts w:asciiTheme="majorBidi" w:hAnsiTheme="majorBidi" w:cstheme="majorBidi"/>
        </w:rPr>
        <w:t>2</w:t>
      </w:r>
      <w:r w:rsidR="00907BC7">
        <w:rPr>
          <w:rFonts w:asciiTheme="majorBidi" w:hAnsiTheme="majorBidi" w:cstheme="majorBidi"/>
        </w:rPr>
        <w:t>10862</w:t>
      </w:r>
      <w:r w:rsidR="0063253D" w:rsidRPr="003F15E7">
        <w:rPr>
          <w:rFonts w:asciiTheme="majorBidi" w:hAnsiTheme="majorBidi" w:cstheme="majorBidi"/>
        </w:rPr>
        <w:t>, “</w:t>
      </w:r>
      <w:r w:rsidR="00907BC7" w:rsidRPr="003E3AB0">
        <w:rPr>
          <w:rFonts w:asciiTheme="majorBidi" w:hAnsiTheme="majorBidi" w:cstheme="majorBidi"/>
          <w:i/>
          <w:iCs/>
        </w:rPr>
        <w:t>Revised WID:  Extending current NR operation to 71 GHz</w:t>
      </w:r>
      <w:r w:rsidR="00907BC7">
        <w:rPr>
          <w:rFonts w:asciiTheme="majorBidi" w:hAnsiTheme="majorBidi" w:cstheme="majorBidi"/>
        </w:rPr>
        <w:t xml:space="preserve">”, </w:t>
      </w:r>
      <w:r w:rsidR="00477150" w:rsidRPr="00087330">
        <w:rPr>
          <w:rFonts w:asciiTheme="majorBidi" w:hAnsiTheme="majorBidi" w:cstheme="majorBidi"/>
        </w:rPr>
        <w:t>CMCC</w:t>
      </w:r>
    </w:p>
    <w:p w14:paraId="0D086EAC" w14:textId="73DEE860" w:rsidR="00A95A87" w:rsidRDefault="0085101F" w:rsidP="00E35B60">
      <w:pPr>
        <w:spacing w:beforeLines="50" w:before="120"/>
        <w:ind w:left="720" w:hanging="720"/>
        <w:jc w:val="both"/>
        <w:rPr>
          <w:rFonts w:asciiTheme="majorBidi" w:hAnsiTheme="majorBidi" w:cstheme="majorBidi"/>
          <w:i/>
          <w:iCs/>
        </w:rPr>
      </w:pPr>
      <w:r w:rsidRPr="003F15E7">
        <w:rPr>
          <w:rFonts w:asciiTheme="majorBidi" w:hAnsiTheme="majorBidi" w:cstheme="majorBidi"/>
        </w:rPr>
        <w:t>[</w:t>
      </w:r>
      <w:r w:rsidR="00634DD7" w:rsidRPr="003F15E7">
        <w:rPr>
          <w:rFonts w:asciiTheme="majorBidi" w:hAnsiTheme="majorBidi" w:cstheme="majorBidi"/>
        </w:rPr>
        <w:t>2</w:t>
      </w:r>
      <w:r w:rsidRPr="003F15E7">
        <w:rPr>
          <w:rFonts w:asciiTheme="majorBidi" w:hAnsiTheme="majorBidi" w:cstheme="majorBidi"/>
        </w:rPr>
        <w:t xml:space="preserve">] </w:t>
      </w:r>
      <w:r w:rsidRPr="003F15E7">
        <w:rPr>
          <w:rFonts w:asciiTheme="majorBidi" w:hAnsiTheme="majorBidi" w:cstheme="majorBidi"/>
        </w:rPr>
        <w:tab/>
        <w:t>3GPP RAN1#10</w:t>
      </w:r>
      <w:r w:rsidR="00035DA0">
        <w:rPr>
          <w:rFonts w:asciiTheme="majorBidi" w:hAnsiTheme="majorBidi" w:cstheme="majorBidi"/>
        </w:rPr>
        <w:t>4</w:t>
      </w:r>
      <w:r w:rsidRPr="003F15E7">
        <w:rPr>
          <w:rFonts w:asciiTheme="majorBidi" w:hAnsiTheme="majorBidi" w:cstheme="majorBidi"/>
        </w:rPr>
        <w:t>-e. “</w:t>
      </w:r>
      <w:r w:rsidRPr="003F15E7">
        <w:rPr>
          <w:rFonts w:asciiTheme="majorBidi" w:hAnsiTheme="majorBidi" w:cstheme="majorBidi"/>
          <w:i/>
          <w:iCs/>
        </w:rPr>
        <w:t>Chairman Notes</w:t>
      </w:r>
      <w:bookmarkStart w:id="15" w:name="_Hlk60935528"/>
    </w:p>
    <w:p w14:paraId="481A8729" w14:textId="77777777" w:rsidR="003F15E7" w:rsidRPr="00BD707F" w:rsidRDefault="003F15E7" w:rsidP="003F15E7">
      <w:pPr>
        <w:rPr>
          <w:rFonts w:asciiTheme="majorBidi" w:hAnsiTheme="majorBidi" w:cstheme="majorBidi"/>
          <w:i/>
          <w:iCs/>
          <w:lang w:eastAsia="x-none"/>
        </w:rPr>
      </w:pPr>
    </w:p>
    <w:bookmarkEnd w:id="15"/>
    <w:p w14:paraId="19E63E46" w14:textId="4985A04A" w:rsidR="00FB34BE" w:rsidRPr="003F15E7" w:rsidRDefault="00035DA0" w:rsidP="003F15E7">
      <w:pPr>
        <w:rPr>
          <w:rFonts w:asciiTheme="majorBidi" w:hAnsiTheme="majorBidi" w:cstheme="majorBidi"/>
        </w:rPr>
      </w:pPr>
      <w:r>
        <w:rPr>
          <w:rFonts w:asciiTheme="majorBidi" w:hAnsiTheme="majorBidi" w:cstheme="majorBidi"/>
          <w:i/>
          <w:iCs/>
          <w:color w:val="000000" w:themeColor="text1"/>
          <w:lang w:eastAsia="x-none"/>
        </w:rPr>
        <w:t xml:space="preserve"> </w:t>
      </w:r>
    </w:p>
    <w:sectPr w:rsidR="00FB34BE" w:rsidRPr="003F15E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D64827" w14:textId="77777777" w:rsidR="007B7C0E" w:rsidRDefault="007B7C0E">
      <w:r>
        <w:separator/>
      </w:r>
    </w:p>
  </w:endnote>
  <w:endnote w:type="continuationSeparator" w:id="0">
    <w:p w14:paraId="0957CDB4" w14:textId="77777777" w:rsidR="007B7C0E" w:rsidRDefault="007B7C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LG스마트체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charset w:val="80"/>
    <w:family w:val="roman"/>
    <w:pitch w:val="default"/>
    <w:sig w:usb0="00000000" w:usb1="00000000" w:usb2="00000010" w:usb3="00000000" w:csb0="00020000" w:csb1="00000000"/>
  </w:font>
  <w:font w:name="Times New Roman Bold">
    <w:altName w:val="Times New Roman"/>
    <w:panose1 w:val="02020803070505020304"/>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default"/>
  </w:font>
  <w:font w:name="CG Times (WN)">
    <w:altName w:val="Arial"/>
    <w:panose1 w:val="00000000000000000000"/>
    <w:charset w:val="00"/>
    <w:family w:val="roman"/>
    <w:notTrueType/>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KaiTi_GB2312">
    <w:altName w:val="Microsoft YaHei"/>
    <w:charset w:val="86"/>
    <w:family w:val="modern"/>
    <w:pitch w:val="default"/>
    <w:sig w:usb0="00000000" w:usb1="00000000" w:usb2="00000010" w:usb3="00000000" w:csb0="00040000"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Arial"/>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99F1E7" w14:textId="77777777" w:rsidR="007B7C0E" w:rsidRDefault="007B7C0E">
      <w:r>
        <w:separator/>
      </w:r>
    </w:p>
  </w:footnote>
  <w:footnote w:type="continuationSeparator" w:id="0">
    <w:p w14:paraId="033D0D70" w14:textId="77777777" w:rsidR="007B7C0E" w:rsidRDefault="007B7C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2"/>
    <w:multiLevelType w:val="singleLevel"/>
    <w:tmpl w:val="00000002"/>
    <w:name w:val="WW8Num2"/>
    <w:styleLink w:val="StyleBulletedSymbolsymbolLeft025Hanging013"/>
    <w:lvl w:ilvl="0">
      <w:start w:val="1"/>
      <w:numFmt w:val="bullet"/>
      <w:pStyle w:val="ZchnZchn"/>
      <w:lvlText w:val=""/>
      <w:lvlJc w:val="left"/>
      <w:pPr>
        <w:tabs>
          <w:tab w:val="num" w:pos="851"/>
        </w:tabs>
        <w:ind w:left="851" w:hanging="851"/>
      </w:pPr>
      <w:rPr>
        <w:rFonts w:ascii="ZapfDingbats" w:hAnsi="ZapfDingbats"/>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C5820"/>
    <w:multiLevelType w:val="multilevel"/>
    <w:tmpl w:val="F300DD9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10595F9A"/>
    <w:multiLevelType w:val="multilevel"/>
    <w:tmpl w:val="93943DE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1DF3E9F"/>
    <w:multiLevelType w:val="multilevel"/>
    <w:tmpl w:val="FBEC5A04"/>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B5B2AED"/>
    <w:multiLevelType w:val="multilevel"/>
    <w:tmpl w:val="6A4A0AE4"/>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1E2C29D1"/>
    <w:multiLevelType w:val="multilevel"/>
    <w:tmpl w:val="B9A6AB66"/>
    <w:lvl w:ilvl="0">
      <w:start w:val="2"/>
      <w:numFmt w:val="decimal"/>
      <w:lvlText w:val="%1"/>
      <w:lvlJc w:val="left"/>
      <w:pPr>
        <w:ind w:left="780" w:hanging="42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21EA420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28E931F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3CC640A"/>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0" w15:restartNumberingAfterBreak="0">
    <w:nsid w:val="351C35A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9"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50F10317"/>
    <w:multiLevelType w:val="multilevel"/>
    <w:tmpl w:val="AFBC4856"/>
    <w:styleLink w:val="StyleBulletedSymbolsymbolLeft025Hanging02521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18113C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0" w15:restartNumberingAfterBreak="0">
    <w:nsid w:val="55B305B7"/>
    <w:multiLevelType w:val="multilevel"/>
    <w:tmpl w:val="F300DD9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1"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A943BBC"/>
    <w:multiLevelType w:val="multilevel"/>
    <w:tmpl w:val="EE5021A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5"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7" w15:restartNumberingAfterBreak="0">
    <w:nsid w:val="606F5A7E"/>
    <w:multiLevelType w:val="multilevel"/>
    <w:tmpl w:val="6A4A0AE4"/>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9"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60" w15:restartNumberingAfterBreak="0">
    <w:nsid w:val="65C50C37"/>
    <w:multiLevelType w:val="hybridMultilevel"/>
    <w:tmpl w:val="9AC2A30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1" w15:restartNumberingAfterBreak="0">
    <w:nsid w:val="6C554B0F"/>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2"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2564"/>
        </w:tabs>
        <w:ind w:left="2564" w:hanging="2564"/>
      </w:pPr>
      <w:rPr>
        <w:rFonts w:hint="default"/>
      </w:rPr>
    </w:lvl>
    <w:lvl w:ilvl="3">
      <w:start w:val="1"/>
      <w:numFmt w:val="decimal"/>
      <w:pStyle w:val="Heading4"/>
      <w:lvlText w:val="%1.%2.%3.%4"/>
      <w:lvlJc w:val="left"/>
      <w:pPr>
        <w:tabs>
          <w:tab w:val="num" w:pos="1290"/>
        </w:tabs>
        <w:ind w:left="1290" w:hanging="1290"/>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pStyle w:val="Heading6"/>
      <w:lvlText w:val="%1.%2.%3.%4.%5.%6"/>
      <w:lvlJc w:val="left"/>
      <w:pPr>
        <w:tabs>
          <w:tab w:val="num" w:pos="1440"/>
        </w:tabs>
        <w:ind w:left="1152" w:hanging="1152"/>
      </w:pPr>
      <w:rPr>
        <w:rFonts w:hint="default"/>
      </w:rPr>
    </w:lvl>
    <w:lvl w:ilvl="6">
      <w:start w:val="1"/>
      <w:numFmt w:val="decimal"/>
      <w:pStyle w:val="Heading7"/>
      <w:lvlText w:val="%1.%2.%3.%4.%5.%6.%7"/>
      <w:lvlJc w:val="left"/>
      <w:pPr>
        <w:tabs>
          <w:tab w:val="num" w:pos="1800"/>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5"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6" w15:restartNumberingAfterBreak="0">
    <w:nsid w:val="70234FE0"/>
    <w:multiLevelType w:val="multilevel"/>
    <w:tmpl w:val="CB2049E6"/>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180"/>
      </w:pPr>
      <w:rPr>
        <w:rFonts w:ascii="Wingdings" w:hAnsi="Wingdings"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b w:val="0"/>
        <w:i w:val="0"/>
        <w:color w:val="auto"/>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2" w15:restartNumberingAfterBreak="0">
    <w:nsid w:val="77D506B7"/>
    <w:multiLevelType w:val="multilevel"/>
    <w:tmpl w:val="6A4A0AE4"/>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pStyle w:val="berschrift3h3H3Underrubrik2"/>
      <w:lvlText w:val="o"/>
      <w:lvlJc w:val="left"/>
      <w:pPr>
        <w:tabs>
          <w:tab w:val="num" w:pos="1440"/>
        </w:tabs>
        <w:ind w:left="1440" w:hanging="360"/>
      </w:pPr>
      <w:rPr>
        <w:rFonts w:ascii="Courier New" w:hAnsi="Courier New" w:cs="Courier New" w:hint="default"/>
      </w:rPr>
    </w:lvl>
    <w:lvl w:ilvl="2" w:tplc="7DA0F730" w:tentative="1">
      <w:start w:val="1"/>
      <w:numFmt w:val="bullet"/>
      <w:pStyle w:val="3GPPH3"/>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7EE73950"/>
    <w:multiLevelType w:val="hybridMultilevel"/>
    <w:tmpl w:val="C2A47F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8"/>
  </w:num>
  <w:num w:numId="2">
    <w:abstractNumId w:val="49"/>
  </w:num>
  <w:num w:numId="3">
    <w:abstractNumId w:val="38"/>
  </w:num>
  <w:num w:numId="4">
    <w:abstractNumId w:val="15"/>
  </w:num>
  <w:num w:numId="5">
    <w:abstractNumId w:val="36"/>
  </w:num>
  <w:num w:numId="6">
    <w:abstractNumId w:val="64"/>
  </w:num>
  <w:num w:numId="7">
    <w:abstractNumId w:val="3"/>
  </w:num>
  <w:num w:numId="8">
    <w:abstractNumId w:val="75"/>
  </w:num>
  <w:num w:numId="9">
    <w:abstractNumId w:val="33"/>
  </w:num>
  <w:num w:numId="10">
    <w:abstractNumId w:val="74"/>
  </w:num>
  <w:num w:numId="11">
    <w:abstractNumId w:val="9"/>
  </w:num>
  <w:num w:numId="12">
    <w:abstractNumId w:val="32"/>
  </w:num>
  <w:num w:numId="13">
    <w:abstractNumId w:val="1"/>
  </w:num>
  <w:num w:numId="14">
    <w:abstractNumId w:val="45"/>
  </w:num>
  <w:num w:numId="15">
    <w:abstractNumId w:val="19"/>
  </w:num>
  <w:num w:numId="16">
    <w:abstractNumId w:val="62"/>
  </w:num>
  <w:num w:numId="17">
    <w:abstractNumId w:val="35"/>
  </w:num>
  <w:num w:numId="18">
    <w:abstractNumId w:val="13"/>
  </w:num>
  <w:num w:numId="19">
    <w:abstractNumId w:val="71"/>
  </w:num>
  <w:num w:numId="20">
    <w:abstractNumId w:val="44"/>
  </w:num>
  <w:num w:numId="21">
    <w:abstractNumId w:val="34"/>
  </w:num>
  <w:num w:numId="22">
    <w:abstractNumId w:val="46"/>
  </w:num>
  <w:num w:numId="23">
    <w:abstractNumId w:val="65"/>
  </w:num>
  <w:num w:numId="2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1"/>
  </w:num>
  <w:num w:numId="26">
    <w:abstractNumId w:val="12"/>
  </w:num>
  <w:num w:numId="27">
    <w:abstractNumId w:val="78"/>
  </w:num>
  <w:num w:numId="28">
    <w:abstractNumId w:val="24"/>
  </w:num>
  <w:num w:numId="29">
    <w:abstractNumId w:val="68"/>
  </w:num>
  <w:num w:numId="30">
    <w:abstractNumId w:val="55"/>
  </w:num>
  <w:num w:numId="31">
    <w:abstractNumId w:val="20"/>
  </w:num>
  <w:num w:numId="32">
    <w:abstractNumId w:val="5"/>
  </w:num>
  <w:num w:numId="33">
    <w:abstractNumId w:val="70"/>
  </w:num>
  <w:num w:numId="34">
    <w:abstractNumId w:val="2"/>
  </w:num>
  <w:num w:numId="35">
    <w:abstractNumId w:val="29"/>
  </w:num>
  <w:num w:numId="36">
    <w:abstractNumId w:val="54"/>
  </w:num>
  <w:num w:numId="37">
    <w:abstractNumId w:val="0"/>
  </w:num>
  <w:num w:numId="38">
    <w:abstractNumId w:val="48"/>
  </w:num>
  <w:num w:numId="39">
    <w:abstractNumId w:val="27"/>
  </w:num>
  <w:num w:numId="40">
    <w:abstractNumId w:val="40"/>
  </w:num>
  <w:num w:numId="41">
    <w:abstractNumId w:val="31"/>
  </w:num>
  <w:num w:numId="42">
    <w:abstractNumId w:val="42"/>
  </w:num>
  <w:num w:numId="43">
    <w:abstractNumId w:val="77"/>
  </w:num>
  <w:num w:numId="44">
    <w:abstractNumId w:val="43"/>
  </w:num>
  <w:num w:numId="45">
    <w:abstractNumId w:val="73"/>
  </w:num>
  <w:num w:numId="46">
    <w:abstractNumId w:val="23"/>
  </w:num>
  <w:num w:numId="47">
    <w:abstractNumId w:val="21"/>
  </w:num>
  <w:num w:numId="48">
    <w:abstractNumId w:val="59"/>
  </w:num>
  <w:num w:numId="49">
    <w:abstractNumId w:val="14"/>
  </w:num>
  <w:num w:numId="50">
    <w:abstractNumId w:val="69"/>
  </w:num>
  <w:num w:numId="51">
    <w:abstractNumId w:val="25"/>
  </w:num>
  <w:num w:numId="52">
    <w:abstractNumId w:val="37"/>
  </w:num>
  <w:num w:numId="53">
    <w:abstractNumId w:val="11"/>
  </w:num>
  <w:num w:numId="54">
    <w:abstractNumId w:val="26"/>
  </w:num>
  <w:num w:numId="55">
    <w:abstractNumId w:val="56"/>
  </w:num>
  <w:num w:numId="56">
    <w:abstractNumId w:val="4"/>
  </w:num>
  <w:num w:numId="57">
    <w:abstractNumId w:val="63"/>
  </w:num>
  <w:num w:numId="58">
    <w:abstractNumId w:val="39"/>
  </w:num>
  <w:num w:numId="59">
    <w:abstractNumId w:val="52"/>
  </w:num>
  <w:num w:numId="60">
    <w:abstractNumId w:val="17"/>
  </w:num>
  <w:num w:numId="61">
    <w:abstractNumId w:val="60"/>
  </w:num>
  <w:num w:numId="62">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76"/>
  </w:num>
  <w:num w:numId="68">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6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7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64"/>
  </w:num>
  <w:num w:numId="79">
    <w:abstractNumId w:val="10"/>
  </w:num>
  <w:num w:numId="80">
    <w:abstractNumId w:val="51"/>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A67"/>
    <w:rsid w:val="000029CD"/>
    <w:rsid w:val="00003BE5"/>
    <w:rsid w:val="000041B5"/>
    <w:rsid w:val="00004D20"/>
    <w:rsid w:val="00004F91"/>
    <w:rsid w:val="000060F7"/>
    <w:rsid w:val="000068C5"/>
    <w:rsid w:val="000071C6"/>
    <w:rsid w:val="00007AE5"/>
    <w:rsid w:val="00010147"/>
    <w:rsid w:val="00010F01"/>
    <w:rsid w:val="0001137E"/>
    <w:rsid w:val="00011BC0"/>
    <w:rsid w:val="000137F6"/>
    <w:rsid w:val="0001428B"/>
    <w:rsid w:val="00014F6B"/>
    <w:rsid w:val="00015E6D"/>
    <w:rsid w:val="0001659E"/>
    <w:rsid w:val="000165F3"/>
    <w:rsid w:val="000167CD"/>
    <w:rsid w:val="0002095B"/>
    <w:rsid w:val="0002150E"/>
    <w:rsid w:val="00021E74"/>
    <w:rsid w:val="00021EE7"/>
    <w:rsid w:val="000221E3"/>
    <w:rsid w:val="00023207"/>
    <w:rsid w:val="00023DA5"/>
    <w:rsid w:val="000241B6"/>
    <w:rsid w:val="00024D5E"/>
    <w:rsid w:val="00025C9E"/>
    <w:rsid w:val="000271A8"/>
    <w:rsid w:val="00030259"/>
    <w:rsid w:val="000305B6"/>
    <w:rsid w:val="000306B9"/>
    <w:rsid w:val="0003141B"/>
    <w:rsid w:val="00031979"/>
    <w:rsid w:val="00031DE3"/>
    <w:rsid w:val="00034111"/>
    <w:rsid w:val="00034BB9"/>
    <w:rsid w:val="00034DD2"/>
    <w:rsid w:val="00035DA0"/>
    <w:rsid w:val="00035E28"/>
    <w:rsid w:val="000375BF"/>
    <w:rsid w:val="00037A84"/>
    <w:rsid w:val="00041515"/>
    <w:rsid w:val="0004240B"/>
    <w:rsid w:val="00042C1A"/>
    <w:rsid w:val="00042E95"/>
    <w:rsid w:val="00043967"/>
    <w:rsid w:val="00045653"/>
    <w:rsid w:val="00047717"/>
    <w:rsid w:val="0005005F"/>
    <w:rsid w:val="000500B8"/>
    <w:rsid w:val="00050BA5"/>
    <w:rsid w:val="00051A9B"/>
    <w:rsid w:val="00051ABF"/>
    <w:rsid w:val="00052A0F"/>
    <w:rsid w:val="000535D5"/>
    <w:rsid w:val="0005589A"/>
    <w:rsid w:val="00055FA7"/>
    <w:rsid w:val="0006047D"/>
    <w:rsid w:val="0006211D"/>
    <w:rsid w:val="000622AD"/>
    <w:rsid w:val="000627F6"/>
    <w:rsid w:val="00063AA7"/>
    <w:rsid w:val="000640D2"/>
    <w:rsid w:val="00064676"/>
    <w:rsid w:val="00066614"/>
    <w:rsid w:val="00067AF8"/>
    <w:rsid w:val="00067B3B"/>
    <w:rsid w:val="0007043C"/>
    <w:rsid w:val="00073A5F"/>
    <w:rsid w:val="00074085"/>
    <w:rsid w:val="00075B67"/>
    <w:rsid w:val="00075D68"/>
    <w:rsid w:val="000765B6"/>
    <w:rsid w:val="00081391"/>
    <w:rsid w:val="000814C6"/>
    <w:rsid w:val="00084236"/>
    <w:rsid w:val="00085F6A"/>
    <w:rsid w:val="00086290"/>
    <w:rsid w:val="00086442"/>
    <w:rsid w:val="00086D13"/>
    <w:rsid w:val="00087330"/>
    <w:rsid w:val="000876F3"/>
    <w:rsid w:val="00090581"/>
    <w:rsid w:val="00090A8C"/>
    <w:rsid w:val="00090FBA"/>
    <w:rsid w:val="00091578"/>
    <w:rsid w:val="00092A2A"/>
    <w:rsid w:val="000942B0"/>
    <w:rsid w:val="000942B6"/>
    <w:rsid w:val="0009509D"/>
    <w:rsid w:val="00095763"/>
    <w:rsid w:val="00097478"/>
    <w:rsid w:val="000A304D"/>
    <w:rsid w:val="000A31AF"/>
    <w:rsid w:val="000A45AE"/>
    <w:rsid w:val="000A5012"/>
    <w:rsid w:val="000A5273"/>
    <w:rsid w:val="000A53D0"/>
    <w:rsid w:val="000A5B93"/>
    <w:rsid w:val="000B0DB7"/>
    <w:rsid w:val="000B1311"/>
    <w:rsid w:val="000B1D8A"/>
    <w:rsid w:val="000B2525"/>
    <w:rsid w:val="000B33C9"/>
    <w:rsid w:val="000B43FF"/>
    <w:rsid w:val="000B611F"/>
    <w:rsid w:val="000B797E"/>
    <w:rsid w:val="000C27F6"/>
    <w:rsid w:val="000C40F0"/>
    <w:rsid w:val="000C4C1A"/>
    <w:rsid w:val="000C4FB9"/>
    <w:rsid w:val="000C56CE"/>
    <w:rsid w:val="000C741B"/>
    <w:rsid w:val="000D01FC"/>
    <w:rsid w:val="000D2450"/>
    <w:rsid w:val="000D26BA"/>
    <w:rsid w:val="000D27C4"/>
    <w:rsid w:val="000D285F"/>
    <w:rsid w:val="000D2A12"/>
    <w:rsid w:val="000D4EA6"/>
    <w:rsid w:val="000D5F98"/>
    <w:rsid w:val="000D685C"/>
    <w:rsid w:val="000D73F3"/>
    <w:rsid w:val="000D77B2"/>
    <w:rsid w:val="000D7D0C"/>
    <w:rsid w:val="000E09D5"/>
    <w:rsid w:val="000E1CB4"/>
    <w:rsid w:val="000E465D"/>
    <w:rsid w:val="000E6B33"/>
    <w:rsid w:val="000F0A2F"/>
    <w:rsid w:val="000F0BED"/>
    <w:rsid w:val="000F2898"/>
    <w:rsid w:val="000F32D6"/>
    <w:rsid w:val="000F52F5"/>
    <w:rsid w:val="000F6096"/>
    <w:rsid w:val="000F6547"/>
    <w:rsid w:val="000F7ECE"/>
    <w:rsid w:val="00100BF9"/>
    <w:rsid w:val="0010105F"/>
    <w:rsid w:val="00102128"/>
    <w:rsid w:val="001022EB"/>
    <w:rsid w:val="00102ED8"/>
    <w:rsid w:val="001034FB"/>
    <w:rsid w:val="001047F5"/>
    <w:rsid w:val="00104C1D"/>
    <w:rsid w:val="00105627"/>
    <w:rsid w:val="0010751A"/>
    <w:rsid w:val="00107C1E"/>
    <w:rsid w:val="001101D7"/>
    <w:rsid w:val="00111C5C"/>
    <w:rsid w:val="00111D8F"/>
    <w:rsid w:val="00113C5B"/>
    <w:rsid w:val="001141F0"/>
    <w:rsid w:val="00114209"/>
    <w:rsid w:val="001178EA"/>
    <w:rsid w:val="00120EC1"/>
    <w:rsid w:val="00122625"/>
    <w:rsid w:val="00124674"/>
    <w:rsid w:val="0013006B"/>
    <w:rsid w:val="001311E7"/>
    <w:rsid w:val="0013145D"/>
    <w:rsid w:val="0013280E"/>
    <w:rsid w:val="00132D4B"/>
    <w:rsid w:val="001334AF"/>
    <w:rsid w:val="001334E6"/>
    <w:rsid w:val="00133CCB"/>
    <w:rsid w:val="0013597D"/>
    <w:rsid w:val="00137C01"/>
    <w:rsid w:val="0014021A"/>
    <w:rsid w:val="001417F1"/>
    <w:rsid w:val="001426D7"/>
    <w:rsid w:val="00142918"/>
    <w:rsid w:val="00144031"/>
    <w:rsid w:val="00144BD6"/>
    <w:rsid w:val="001451BF"/>
    <w:rsid w:val="001468B1"/>
    <w:rsid w:val="00147608"/>
    <w:rsid w:val="00150CC4"/>
    <w:rsid w:val="001520F4"/>
    <w:rsid w:val="00153390"/>
    <w:rsid w:val="001536A7"/>
    <w:rsid w:val="00154B92"/>
    <w:rsid w:val="00154E0B"/>
    <w:rsid w:val="00157B2D"/>
    <w:rsid w:val="00163FB7"/>
    <w:rsid w:val="001647F0"/>
    <w:rsid w:val="00165C38"/>
    <w:rsid w:val="0016643C"/>
    <w:rsid w:val="00166544"/>
    <w:rsid w:val="0016705C"/>
    <w:rsid w:val="00170AE2"/>
    <w:rsid w:val="00173B8E"/>
    <w:rsid w:val="00173C13"/>
    <w:rsid w:val="00174ED5"/>
    <w:rsid w:val="00175961"/>
    <w:rsid w:val="00175C8E"/>
    <w:rsid w:val="0017658B"/>
    <w:rsid w:val="00176745"/>
    <w:rsid w:val="00176848"/>
    <w:rsid w:val="00180BD0"/>
    <w:rsid w:val="00181141"/>
    <w:rsid w:val="00181F7B"/>
    <w:rsid w:val="00183A5E"/>
    <w:rsid w:val="00183C32"/>
    <w:rsid w:val="00185342"/>
    <w:rsid w:val="001868B8"/>
    <w:rsid w:val="00187EA0"/>
    <w:rsid w:val="00190A79"/>
    <w:rsid w:val="00191708"/>
    <w:rsid w:val="00191ECC"/>
    <w:rsid w:val="001923C1"/>
    <w:rsid w:val="001927D2"/>
    <w:rsid w:val="00192A9F"/>
    <w:rsid w:val="00192FEF"/>
    <w:rsid w:val="00193494"/>
    <w:rsid w:val="00193AB0"/>
    <w:rsid w:val="001947EA"/>
    <w:rsid w:val="00194ECC"/>
    <w:rsid w:val="0019580A"/>
    <w:rsid w:val="00195B29"/>
    <w:rsid w:val="00195EF1"/>
    <w:rsid w:val="001969F7"/>
    <w:rsid w:val="00196AB2"/>
    <w:rsid w:val="00197387"/>
    <w:rsid w:val="001A018E"/>
    <w:rsid w:val="001A0A46"/>
    <w:rsid w:val="001A2A2F"/>
    <w:rsid w:val="001A3680"/>
    <w:rsid w:val="001A3C54"/>
    <w:rsid w:val="001A44A2"/>
    <w:rsid w:val="001A53EC"/>
    <w:rsid w:val="001A61B1"/>
    <w:rsid w:val="001A6F36"/>
    <w:rsid w:val="001B22A0"/>
    <w:rsid w:val="001B2CA5"/>
    <w:rsid w:val="001B3E31"/>
    <w:rsid w:val="001B4886"/>
    <w:rsid w:val="001B5ABB"/>
    <w:rsid w:val="001B6747"/>
    <w:rsid w:val="001B69C0"/>
    <w:rsid w:val="001B6F8F"/>
    <w:rsid w:val="001B7B32"/>
    <w:rsid w:val="001C0050"/>
    <w:rsid w:val="001C0FE9"/>
    <w:rsid w:val="001C2916"/>
    <w:rsid w:val="001C4105"/>
    <w:rsid w:val="001C5514"/>
    <w:rsid w:val="001C64B6"/>
    <w:rsid w:val="001C6617"/>
    <w:rsid w:val="001D09EC"/>
    <w:rsid w:val="001D3570"/>
    <w:rsid w:val="001D3D30"/>
    <w:rsid w:val="001D4208"/>
    <w:rsid w:val="001D542E"/>
    <w:rsid w:val="001D6940"/>
    <w:rsid w:val="001D76DA"/>
    <w:rsid w:val="001D7ABC"/>
    <w:rsid w:val="001E1766"/>
    <w:rsid w:val="001E1F33"/>
    <w:rsid w:val="001E25EB"/>
    <w:rsid w:val="001E35DA"/>
    <w:rsid w:val="001E35F5"/>
    <w:rsid w:val="001E6C28"/>
    <w:rsid w:val="001E6D21"/>
    <w:rsid w:val="001E7357"/>
    <w:rsid w:val="001E7B7B"/>
    <w:rsid w:val="001F0156"/>
    <w:rsid w:val="001F0405"/>
    <w:rsid w:val="001F156D"/>
    <w:rsid w:val="001F20AC"/>
    <w:rsid w:val="001F44E6"/>
    <w:rsid w:val="001F52E1"/>
    <w:rsid w:val="001F5F9A"/>
    <w:rsid w:val="001F6F06"/>
    <w:rsid w:val="00200A67"/>
    <w:rsid w:val="0020160C"/>
    <w:rsid w:val="00202249"/>
    <w:rsid w:val="00203B0D"/>
    <w:rsid w:val="0020473A"/>
    <w:rsid w:val="00205139"/>
    <w:rsid w:val="00205708"/>
    <w:rsid w:val="0020643B"/>
    <w:rsid w:val="0020703E"/>
    <w:rsid w:val="0021096D"/>
    <w:rsid w:val="002113F8"/>
    <w:rsid w:val="00211878"/>
    <w:rsid w:val="00212B0D"/>
    <w:rsid w:val="00213078"/>
    <w:rsid w:val="00214057"/>
    <w:rsid w:val="00216D05"/>
    <w:rsid w:val="00220EB8"/>
    <w:rsid w:val="00223F10"/>
    <w:rsid w:val="00224953"/>
    <w:rsid w:val="00224AE7"/>
    <w:rsid w:val="002255AB"/>
    <w:rsid w:val="0022606B"/>
    <w:rsid w:val="00226126"/>
    <w:rsid w:val="002279F2"/>
    <w:rsid w:val="00233F2C"/>
    <w:rsid w:val="00235AA3"/>
    <w:rsid w:val="0023798F"/>
    <w:rsid w:val="00237F83"/>
    <w:rsid w:val="002414BD"/>
    <w:rsid w:val="0024153C"/>
    <w:rsid w:val="002418B4"/>
    <w:rsid w:val="00241C84"/>
    <w:rsid w:val="00242C24"/>
    <w:rsid w:val="00243C95"/>
    <w:rsid w:val="002446C0"/>
    <w:rsid w:val="00244932"/>
    <w:rsid w:val="00245FA6"/>
    <w:rsid w:val="002466D5"/>
    <w:rsid w:val="002525A0"/>
    <w:rsid w:val="00252C04"/>
    <w:rsid w:val="00252ED7"/>
    <w:rsid w:val="00255473"/>
    <w:rsid w:val="0025735C"/>
    <w:rsid w:val="00257EBB"/>
    <w:rsid w:val="00261559"/>
    <w:rsid w:val="00261D11"/>
    <w:rsid w:val="00263182"/>
    <w:rsid w:val="00264026"/>
    <w:rsid w:val="002651A7"/>
    <w:rsid w:val="00266768"/>
    <w:rsid w:val="00266ED9"/>
    <w:rsid w:val="00267679"/>
    <w:rsid w:val="0026771A"/>
    <w:rsid w:val="00267F6C"/>
    <w:rsid w:val="00270857"/>
    <w:rsid w:val="00270F5D"/>
    <w:rsid w:val="002715A8"/>
    <w:rsid w:val="0027175D"/>
    <w:rsid w:val="00272854"/>
    <w:rsid w:val="00273819"/>
    <w:rsid w:val="00275955"/>
    <w:rsid w:val="00275A59"/>
    <w:rsid w:val="00275E78"/>
    <w:rsid w:val="00276683"/>
    <w:rsid w:val="00276DFB"/>
    <w:rsid w:val="00277785"/>
    <w:rsid w:val="002803A7"/>
    <w:rsid w:val="00280928"/>
    <w:rsid w:val="0028159E"/>
    <w:rsid w:val="00282F49"/>
    <w:rsid w:val="00283895"/>
    <w:rsid w:val="00284122"/>
    <w:rsid w:val="00290AA8"/>
    <w:rsid w:val="002912F2"/>
    <w:rsid w:val="00291E3C"/>
    <w:rsid w:val="00292172"/>
    <w:rsid w:val="0029347C"/>
    <w:rsid w:val="00293B58"/>
    <w:rsid w:val="00294141"/>
    <w:rsid w:val="002949F7"/>
    <w:rsid w:val="00294E6E"/>
    <w:rsid w:val="00297EA5"/>
    <w:rsid w:val="002A20F1"/>
    <w:rsid w:val="002A2400"/>
    <w:rsid w:val="002A6901"/>
    <w:rsid w:val="002B0A7D"/>
    <w:rsid w:val="002B166D"/>
    <w:rsid w:val="002B1C53"/>
    <w:rsid w:val="002B3C1C"/>
    <w:rsid w:val="002B62F7"/>
    <w:rsid w:val="002B79C5"/>
    <w:rsid w:val="002B7A7E"/>
    <w:rsid w:val="002B7D05"/>
    <w:rsid w:val="002C33A1"/>
    <w:rsid w:val="002C3CD3"/>
    <w:rsid w:val="002C450D"/>
    <w:rsid w:val="002C4956"/>
    <w:rsid w:val="002C5269"/>
    <w:rsid w:val="002C6A2E"/>
    <w:rsid w:val="002C6D2E"/>
    <w:rsid w:val="002C766B"/>
    <w:rsid w:val="002C7CD0"/>
    <w:rsid w:val="002C7D8D"/>
    <w:rsid w:val="002D042E"/>
    <w:rsid w:val="002D5190"/>
    <w:rsid w:val="002D5ECB"/>
    <w:rsid w:val="002D60BA"/>
    <w:rsid w:val="002D73D3"/>
    <w:rsid w:val="002D7810"/>
    <w:rsid w:val="002E001F"/>
    <w:rsid w:val="002E1F02"/>
    <w:rsid w:val="002E1F37"/>
    <w:rsid w:val="002E4C8C"/>
    <w:rsid w:val="002E65D2"/>
    <w:rsid w:val="002F0A0A"/>
    <w:rsid w:val="002F0C66"/>
    <w:rsid w:val="002F0F93"/>
    <w:rsid w:val="002F25C8"/>
    <w:rsid w:val="002F3653"/>
    <w:rsid w:val="002F5D3F"/>
    <w:rsid w:val="002F6812"/>
    <w:rsid w:val="00300925"/>
    <w:rsid w:val="00301D07"/>
    <w:rsid w:val="00302EA8"/>
    <w:rsid w:val="00303425"/>
    <w:rsid w:val="00303D41"/>
    <w:rsid w:val="00304843"/>
    <w:rsid w:val="003050A0"/>
    <w:rsid w:val="00310366"/>
    <w:rsid w:val="0031333B"/>
    <w:rsid w:val="00316712"/>
    <w:rsid w:val="00321B12"/>
    <w:rsid w:val="003228CB"/>
    <w:rsid w:val="003230AA"/>
    <w:rsid w:val="003234BB"/>
    <w:rsid w:val="00323941"/>
    <w:rsid w:val="003242A3"/>
    <w:rsid w:val="00326902"/>
    <w:rsid w:val="00327BB5"/>
    <w:rsid w:val="00330D2E"/>
    <w:rsid w:val="00331FA6"/>
    <w:rsid w:val="003329E4"/>
    <w:rsid w:val="00333B93"/>
    <w:rsid w:val="00334545"/>
    <w:rsid w:val="00334E30"/>
    <w:rsid w:val="003369BB"/>
    <w:rsid w:val="00340D8C"/>
    <w:rsid w:val="003425A6"/>
    <w:rsid w:val="003446DD"/>
    <w:rsid w:val="00345547"/>
    <w:rsid w:val="00346243"/>
    <w:rsid w:val="003474BB"/>
    <w:rsid w:val="00347E61"/>
    <w:rsid w:val="00350002"/>
    <w:rsid w:val="00353137"/>
    <w:rsid w:val="00355E3A"/>
    <w:rsid w:val="00355F2A"/>
    <w:rsid w:val="0035739E"/>
    <w:rsid w:val="0036008C"/>
    <w:rsid w:val="0036719C"/>
    <w:rsid w:val="00367240"/>
    <w:rsid w:val="003673FD"/>
    <w:rsid w:val="00367A51"/>
    <w:rsid w:val="00367C42"/>
    <w:rsid w:val="00370979"/>
    <w:rsid w:val="00370F6D"/>
    <w:rsid w:val="003728C3"/>
    <w:rsid w:val="00373797"/>
    <w:rsid w:val="00374B2D"/>
    <w:rsid w:val="00374C57"/>
    <w:rsid w:val="00375F94"/>
    <w:rsid w:val="00376A65"/>
    <w:rsid w:val="00377C45"/>
    <w:rsid w:val="003820AC"/>
    <w:rsid w:val="0038212D"/>
    <w:rsid w:val="00387133"/>
    <w:rsid w:val="00391349"/>
    <w:rsid w:val="003918F3"/>
    <w:rsid w:val="003949D5"/>
    <w:rsid w:val="00394ED3"/>
    <w:rsid w:val="00395244"/>
    <w:rsid w:val="003978E3"/>
    <w:rsid w:val="00397F1A"/>
    <w:rsid w:val="003A006E"/>
    <w:rsid w:val="003A102F"/>
    <w:rsid w:val="003A2037"/>
    <w:rsid w:val="003A24FD"/>
    <w:rsid w:val="003A253B"/>
    <w:rsid w:val="003A3F4B"/>
    <w:rsid w:val="003A5176"/>
    <w:rsid w:val="003A71C6"/>
    <w:rsid w:val="003B0E50"/>
    <w:rsid w:val="003B1503"/>
    <w:rsid w:val="003B2285"/>
    <w:rsid w:val="003B22B9"/>
    <w:rsid w:val="003B369E"/>
    <w:rsid w:val="003B3E7B"/>
    <w:rsid w:val="003B4046"/>
    <w:rsid w:val="003B4193"/>
    <w:rsid w:val="003B4DB8"/>
    <w:rsid w:val="003C0209"/>
    <w:rsid w:val="003C0D79"/>
    <w:rsid w:val="003C1024"/>
    <w:rsid w:val="003C2CEC"/>
    <w:rsid w:val="003C32F5"/>
    <w:rsid w:val="003C3C52"/>
    <w:rsid w:val="003C40D3"/>
    <w:rsid w:val="003C6361"/>
    <w:rsid w:val="003C648B"/>
    <w:rsid w:val="003C6D90"/>
    <w:rsid w:val="003D3B4B"/>
    <w:rsid w:val="003D503B"/>
    <w:rsid w:val="003D5D4D"/>
    <w:rsid w:val="003D61D8"/>
    <w:rsid w:val="003D6D71"/>
    <w:rsid w:val="003D7A46"/>
    <w:rsid w:val="003E010E"/>
    <w:rsid w:val="003E130A"/>
    <w:rsid w:val="003E257D"/>
    <w:rsid w:val="003E3AB0"/>
    <w:rsid w:val="003E462C"/>
    <w:rsid w:val="003E5216"/>
    <w:rsid w:val="003E545C"/>
    <w:rsid w:val="003E6C1F"/>
    <w:rsid w:val="003F05C7"/>
    <w:rsid w:val="003F1295"/>
    <w:rsid w:val="003F1596"/>
    <w:rsid w:val="003F15E7"/>
    <w:rsid w:val="003F1877"/>
    <w:rsid w:val="003F2FF3"/>
    <w:rsid w:val="003F3388"/>
    <w:rsid w:val="003F4DBD"/>
    <w:rsid w:val="003F548B"/>
    <w:rsid w:val="00400E53"/>
    <w:rsid w:val="00400E93"/>
    <w:rsid w:val="0040260C"/>
    <w:rsid w:val="0040458F"/>
    <w:rsid w:val="004052AE"/>
    <w:rsid w:val="0040540F"/>
    <w:rsid w:val="00407C04"/>
    <w:rsid w:val="00407D66"/>
    <w:rsid w:val="00410A83"/>
    <w:rsid w:val="00410C7D"/>
    <w:rsid w:val="00410D91"/>
    <w:rsid w:val="004125AE"/>
    <w:rsid w:val="004137C0"/>
    <w:rsid w:val="0041431C"/>
    <w:rsid w:val="0041458F"/>
    <w:rsid w:val="0041545C"/>
    <w:rsid w:val="004157C9"/>
    <w:rsid w:val="00416613"/>
    <w:rsid w:val="00416E79"/>
    <w:rsid w:val="00417BC3"/>
    <w:rsid w:val="00417DFC"/>
    <w:rsid w:val="00420224"/>
    <w:rsid w:val="00421EC5"/>
    <w:rsid w:val="00422D9A"/>
    <w:rsid w:val="00423702"/>
    <w:rsid w:val="0042380B"/>
    <w:rsid w:val="00423DBD"/>
    <w:rsid w:val="00424884"/>
    <w:rsid w:val="00427F0A"/>
    <w:rsid w:val="0043042D"/>
    <w:rsid w:val="004317D5"/>
    <w:rsid w:val="0043208E"/>
    <w:rsid w:val="004331B0"/>
    <w:rsid w:val="0043494F"/>
    <w:rsid w:val="00434DDA"/>
    <w:rsid w:val="00436222"/>
    <w:rsid w:val="004368B4"/>
    <w:rsid w:val="00440E3A"/>
    <w:rsid w:val="00441C12"/>
    <w:rsid w:val="00441C8D"/>
    <w:rsid w:val="004424B3"/>
    <w:rsid w:val="00442677"/>
    <w:rsid w:val="0044307F"/>
    <w:rsid w:val="004431F1"/>
    <w:rsid w:val="0044392E"/>
    <w:rsid w:val="00445A5C"/>
    <w:rsid w:val="00446587"/>
    <w:rsid w:val="00446D50"/>
    <w:rsid w:val="0045041B"/>
    <w:rsid w:val="00450EFE"/>
    <w:rsid w:val="00451DC5"/>
    <w:rsid w:val="00451FD1"/>
    <w:rsid w:val="00452700"/>
    <w:rsid w:val="00456A64"/>
    <w:rsid w:val="00456D8E"/>
    <w:rsid w:val="004571CD"/>
    <w:rsid w:val="004600C1"/>
    <w:rsid w:val="004607C3"/>
    <w:rsid w:val="00460A94"/>
    <w:rsid w:val="004620C5"/>
    <w:rsid w:val="00462198"/>
    <w:rsid w:val="004627A2"/>
    <w:rsid w:val="00463DBC"/>
    <w:rsid w:val="004642A0"/>
    <w:rsid w:val="00465B50"/>
    <w:rsid w:val="00466B58"/>
    <w:rsid w:val="00467708"/>
    <w:rsid w:val="00471710"/>
    <w:rsid w:val="00471ADB"/>
    <w:rsid w:val="00471EC5"/>
    <w:rsid w:val="0047236C"/>
    <w:rsid w:val="004729A1"/>
    <w:rsid w:val="00472A1F"/>
    <w:rsid w:val="0047619A"/>
    <w:rsid w:val="00477150"/>
    <w:rsid w:val="00477ED0"/>
    <w:rsid w:val="004800F7"/>
    <w:rsid w:val="0048135D"/>
    <w:rsid w:val="00481D58"/>
    <w:rsid w:val="004844BC"/>
    <w:rsid w:val="004862B1"/>
    <w:rsid w:val="00490E68"/>
    <w:rsid w:val="004922EB"/>
    <w:rsid w:val="004930E6"/>
    <w:rsid w:val="0049371F"/>
    <w:rsid w:val="00495D2A"/>
    <w:rsid w:val="00495F29"/>
    <w:rsid w:val="0049683E"/>
    <w:rsid w:val="004A0B82"/>
    <w:rsid w:val="004A0D4A"/>
    <w:rsid w:val="004A2027"/>
    <w:rsid w:val="004A2153"/>
    <w:rsid w:val="004A2CF5"/>
    <w:rsid w:val="004A4194"/>
    <w:rsid w:val="004A4B0B"/>
    <w:rsid w:val="004A5431"/>
    <w:rsid w:val="004A6F7F"/>
    <w:rsid w:val="004B0A4D"/>
    <w:rsid w:val="004B1E12"/>
    <w:rsid w:val="004B2D95"/>
    <w:rsid w:val="004B3400"/>
    <w:rsid w:val="004B4511"/>
    <w:rsid w:val="004B5307"/>
    <w:rsid w:val="004B6D32"/>
    <w:rsid w:val="004B73D3"/>
    <w:rsid w:val="004C1702"/>
    <w:rsid w:val="004C3B64"/>
    <w:rsid w:val="004C448D"/>
    <w:rsid w:val="004C4EC2"/>
    <w:rsid w:val="004C5F7F"/>
    <w:rsid w:val="004C6807"/>
    <w:rsid w:val="004C6FC9"/>
    <w:rsid w:val="004D34C6"/>
    <w:rsid w:val="004D40B7"/>
    <w:rsid w:val="004D4494"/>
    <w:rsid w:val="004D5348"/>
    <w:rsid w:val="004D5D83"/>
    <w:rsid w:val="004D5F01"/>
    <w:rsid w:val="004D7694"/>
    <w:rsid w:val="004E00C8"/>
    <w:rsid w:val="004E13CF"/>
    <w:rsid w:val="004E1F44"/>
    <w:rsid w:val="004E2A5E"/>
    <w:rsid w:val="004E432A"/>
    <w:rsid w:val="004E49A7"/>
    <w:rsid w:val="004E4BF6"/>
    <w:rsid w:val="004E58EA"/>
    <w:rsid w:val="004F36D7"/>
    <w:rsid w:val="004F3E88"/>
    <w:rsid w:val="004F7F1A"/>
    <w:rsid w:val="004F7FB6"/>
    <w:rsid w:val="00501815"/>
    <w:rsid w:val="00502451"/>
    <w:rsid w:val="00502E8E"/>
    <w:rsid w:val="00506DA5"/>
    <w:rsid w:val="00507637"/>
    <w:rsid w:val="00507B04"/>
    <w:rsid w:val="005112D8"/>
    <w:rsid w:val="0051247B"/>
    <w:rsid w:val="005126EF"/>
    <w:rsid w:val="005127C9"/>
    <w:rsid w:val="00515148"/>
    <w:rsid w:val="00515DD3"/>
    <w:rsid w:val="00516DC5"/>
    <w:rsid w:val="00517B0C"/>
    <w:rsid w:val="005204A6"/>
    <w:rsid w:val="005215CB"/>
    <w:rsid w:val="00522308"/>
    <w:rsid w:val="0052275D"/>
    <w:rsid w:val="00523FF7"/>
    <w:rsid w:val="00524D6B"/>
    <w:rsid w:val="005306E8"/>
    <w:rsid w:val="00530B9F"/>
    <w:rsid w:val="00530C9A"/>
    <w:rsid w:val="005323CB"/>
    <w:rsid w:val="005327C1"/>
    <w:rsid w:val="0053286B"/>
    <w:rsid w:val="00533480"/>
    <w:rsid w:val="00540937"/>
    <w:rsid w:val="005413E7"/>
    <w:rsid w:val="005418C6"/>
    <w:rsid w:val="00541B27"/>
    <w:rsid w:val="00543501"/>
    <w:rsid w:val="0054485A"/>
    <w:rsid w:val="00544EF9"/>
    <w:rsid w:val="00544F6E"/>
    <w:rsid w:val="00545ED2"/>
    <w:rsid w:val="005461AA"/>
    <w:rsid w:val="00546573"/>
    <w:rsid w:val="005477A2"/>
    <w:rsid w:val="00547E63"/>
    <w:rsid w:val="0055044D"/>
    <w:rsid w:val="0055072C"/>
    <w:rsid w:val="00550A88"/>
    <w:rsid w:val="00550B7D"/>
    <w:rsid w:val="00551A23"/>
    <w:rsid w:val="00553B81"/>
    <w:rsid w:val="005549F7"/>
    <w:rsid w:val="005558C9"/>
    <w:rsid w:val="00556CB3"/>
    <w:rsid w:val="00557E20"/>
    <w:rsid w:val="0056329E"/>
    <w:rsid w:val="00563390"/>
    <w:rsid w:val="00565103"/>
    <w:rsid w:val="005656C8"/>
    <w:rsid w:val="005667A0"/>
    <w:rsid w:val="0057350E"/>
    <w:rsid w:val="0057398F"/>
    <w:rsid w:val="0057502C"/>
    <w:rsid w:val="0057543C"/>
    <w:rsid w:val="005800AE"/>
    <w:rsid w:val="00581D3F"/>
    <w:rsid w:val="00582D9D"/>
    <w:rsid w:val="00584150"/>
    <w:rsid w:val="0058484B"/>
    <w:rsid w:val="005857D7"/>
    <w:rsid w:val="00585FBB"/>
    <w:rsid w:val="00587421"/>
    <w:rsid w:val="00591068"/>
    <w:rsid w:val="00592AF8"/>
    <w:rsid w:val="00592F30"/>
    <w:rsid w:val="00593A54"/>
    <w:rsid w:val="0059448A"/>
    <w:rsid w:val="00594D29"/>
    <w:rsid w:val="0059799D"/>
    <w:rsid w:val="005A08A0"/>
    <w:rsid w:val="005A1EA3"/>
    <w:rsid w:val="005A297A"/>
    <w:rsid w:val="005A2AB7"/>
    <w:rsid w:val="005A3CAF"/>
    <w:rsid w:val="005A4FAE"/>
    <w:rsid w:val="005A61FA"/>
    <w:rsid w:val="005A624A"/>
    <w:rsid w:val="005A7094"/>
    <w:rsid w:val="005A7E62"/>
    <w:rsid w:val="005B05C4"/>
    <w:rsid w:val="005B098B"/>
    <w:rsid w:val="005B1447"/>
    <w:rsid w:val="005B1993"/>
    <w:rsid w:val="005B3A46"/>
    <w:rsid w:val="005B3CDC"/>
    <w:rsid w:val="005B44AE"/>
    <w:rsid w:val="005B51C8"/>
    <w:rsid w:val="005B5ADF"/>
    <w:rsid w:val="005B5FAA"/>
    <w:rsid w:val="005B67C3"/>
    <w:rsid w:val="005C06AB"/>
    <w:rsid w:val="005C0DAB"/>
    <w:rsid w:val="005C1301"/>
    <w:rsid w:val="005C22B4"/>
    <w:rsid w:val="005C2778"/>
    <w:rsid w:val="005C28CE"/>
    <w:rsid w:val="005C3251"/>
    <w:rsid w:val="005C538C"/>
    <w:rsid w:val="005C6587"/>
    <w:rsid w:val="005D20F1"/>
    <w:rsid w:val="005D5F11"/>
    <w:rsid w:val="005D62D6"/>
    <w:rsid w:val="005D75B3"/>
    <w:rsid w:val="005D7818"/>
    <w:rsid w:val="005E0F55"/>
    <w:rsid w:val="005E1C34"/>
    <w:rsid w:val="005E25D1"/>
    <w:rsid w:val="005E26E9"/>
    <w:rsid w:val="005E5E59"/>
    <w:rsid w:val="005E7A46"/>
    <w:rsid w:val="005E7FD8"/>
    <w:rsid w:val="005F0088"/>
    <w:rsid w:val="005F3F10"/>
    <w:rsid w:val="005F45EF"/>
    <w:rsid w:val="005F46A9"/>
    <w:rsid w:val="005F5FE1"/>
    <w:rsid w:val="005F7CFC"/>
    <w:rsid w:val="00600CC0"/>
    <w:rsid w:val="00600D2E"/>
    <w:rsid w:val="006014D0"/>
    <w:rsid w:val="0060229C"/>
    <w:rsid w:val="0060235C"/>
    <w:rsid w:val="00603215"/>
    <w:rsid w:val="00603437"/>
    <w:rsid w:val="00603A07"/>
    <w:rsid w:val="00604455"/>
    <w:rsid w:val="0060672B"/>
    <w:rsid w:val="006068F2"/>
    <w:rsid w:val="00607D86"/>
    <w:rsid w:val="00610499"/>
    <w:rsid w:val="00610513"/>
    <w:rsid w:val="00612538"/>
    <w:rsid w:val="006125AE"/>
    <w:rsid w:val="00613047"/>
    <w:rsid w:val="00613977"/>
    <w:rsid w:val="00613F69"/>
    <w:rsid w:val="00614179"/>
    <w:rsid w:val="006142A6"/>
    <w:rsid w:val="0061451F"/>
    <w:rsid w:val="00615D1B"/>
    <w:rsid w:val="00620389"/>
    <w:rsid w:val="00620EE7"/>
    <w:rsid w:val="00621165"/>
    <w:rsid w:val="0062318D"/>
    <w:rsid w:val="00623D20"/>
    <w:rsid w:val="00623F4E"/>
    <w:rsid w:val="006258E5"/>
    <w:rsid w:val="00625930"/>
    <w:rsid w:val="00625B71"/>
    <w:rsid w:val="006261F7"/>
    <w:rsid w:val="00626789"/>
    <w:rsid w:val="0062698E"/>
    <w:rsid w:val="00626B79"/>
    <w:rsid w:val="00626C00"/>
    <w:rsid w:val="00627052"/>
    <w:rsid w:val="00627470"/>
    <w:rsid w:val="00627990"/>
    <w:rsid w:val="0063023D"/>
    <w:rsid w:val="006304A3"/>
    <w:rsid w:val="00631105"/>
    <w:rsid w:val="00631125"/>
    <w:rsid w:val="006315BB"/>
    <w:rsid w:val="0063253D"/>
    <w:rsid w:val="00632799"/>
    <w:rsid w:val="00633D53"/>
    <w:rsid w:val="00634DD7"/>
    <w:rsid w:val="0063501E"/>
    <w:rsid w:val="00635087"/>
    <w:rsid w:val="00635F77"/>
    <w:rsid w:val="00635F7A"/>
    <w:rsid w:val="00637FCC"/>
    <w:rsid w:val="006420FE"/>
    <w:rsid w:val="00642137"/>
    <w:rsid w:val="00642673"/>
    <w:rsid w:val="00644540"/>
    <w:rsid w:val="00644E96"/>
    <w:rsid w:val="0064509B"/>
    <w:rsid w:val="006466C0"/>
    <w:rsid w:val="00646A8C"/>
    <w:rsid w:val="006471D6"/>
    <w:rsid w:val="006506DE"/>
    <w:rsid w:val="006507C3"/>
    <w:rsid w:val="00650838"/>
    <w:rsid w:val="00650E4D"/>
    <w:rsid w:val="00653A58"/>
    <w:rsid w:val="00654BE4"/>
    <w:rsid w:val="00654F90"/>
    <w:rsid w:val="0065620B"/>
    <w:rsid w:val="006602AB"/>
    <w:rsid w:val="00660A34"/>
    <w:rsid w:val="006615CF"/>
    <w:rsid w:val="00661BD0"/>
    <w:rsid w:val="006627E3"/>
    <w:rsid w:val="00663605"/>
    <w:rsid w:val="0066396D"/>
    <w:rsid w:val="00664479"/>
    <w:rsid w:val="00665C7B"/>
    <w:rsid w:val="006702D5"/>
    <w:rsid w:val="00670A73"/>
    <w:rsid w:val="00671623"/>
    <w:rsid w:val="00671B22"/>
    <w:rsid w:val="006723ED"/>
    <w:rsid w:val="0067334A"/>
    <w:rsid w:val="00675E70"/>
    <w:rsid w:val="006769AB"/>
    <w:rsid w:val="00676CF4"/>
    <w:rsid w:val="006773A7"/>
    <w:rsid w:val="0068001A"/>
    <w:rsid w:val="0068075B"/>
    <w:rsid w:val="00680DED"/>
    <w:rsid w:val="00681081"/>
    <w:rsid w:val="006834E9"/>
    <w:rsid w:val="00686938"/>
    <w:rsid w:val="00687D7A"/>
    <w:rsid w:val="006903FD"/>
    <w:rsid w:val="00692123"/>
    <w:rsid w:val="006922E5"/>
    <w:rsid w:val="006924D2"/>
    <w:rsid w:val="00694218"/>
    <w:rsid w:val="00695F8C"/>
    <w:rsid w:val="00696AD5"/>
    <w:rsid w:val="00697754"/>
    <w:rsid w:val="006978B2"/>
    <w:rsid w:val="00697F7E"/>
    <w:rsid w:val="006A0DD9"/>
    <w:rsid w:val="006A149A"/>
    <w:rsid w:val="006A2137"/>
    <w:rsid w:val="006A5F1F"/>
    <w:rsid w:val="006A6F1D"/>
    <w:rsid w:val="006A717B"/>
    <w:rsid w:val="006A77A3"/>
    <w:rsid w:val="006A7CD6"/>
    <w:rsid w:val="006B0D51"/>
    <w:rsid w:val="006B3337"/>
    <w:rsid w:val="006B6AAC"/>
    <w:rsid w:val="006B7EF6"/>
    <w:rsid w:val="006C0536"/>
    <w:rsid w:val="006C10ED"/>
    <w:rsid w:val="006C3AC8"/>
    <w:rsid w:val="006C4014"/>
    <w:rsid w:val="006C4552"/>
    <w:rsid w:val="006C6D25"/>
    <w:rsid w:val="006D09E8"/>
    <w:rsid w:val="006D0A0F"/>
    <w:rsid w:val="006D1B63"/>
    <w:rsid w:val="006D464C"/>
    <w:rsid w:val="006D55B3"/>
    <w:rsid w:val="006D72BA"/>
    <w:rsid w:val="006D7514"/>
    <w:rsid w:val="006D7A11"/>
    <w:rsid w:val="006E0500"/>
    <w:rsid w:val="006E0B39"/>
    <w:rsid w:val="006E0BE1"/>
    <w:rsid w:val="006E1860"/>
    <w:rsid w:val="006E3019"/>
    <w:rsid w:val="006E34DD"/>
    <w:rsid w:val="006E56E5"/>
    <w:rsid w:val="006E5833"/>
    <w:rsid w:val="006E6BA9"/>
    <w:rsid w:val="006F1248"/>
    <w:rsid w:val="006F1332"/>
    <w:rsid w:val="006F19E8"/>
    <w:rsid w:val="006F1F2F"/>
    <w:rsid w:val="006F2516"/>
    <w:rsid w:val="006F2F2E"/>
    <w:rsid w:val="006F4142"/>
    <w:rsid w:val="006F4796"/>
    <w:rsid w:val="006F75E9"/>
    <w:rsid w:val="00700062"/>
    <w:rsid w:val="00700252"/>
    <w:rsid w:val="00700604"/>
    <w:rsid w:val="007009A3"/>
    <w:rsid w:val="00701E61"/>
    <w:rsid w:val="00701E7A"/>
    <w:rsid w:val="00702F00"/>
    <w:rsid w:val="00704F4C"/>
    <w:rsid w:val="00706E9D"/>
    <w:rsid w:val="00707007"/>
    <w:rsid w:val="0070710C"/>
    <w:rsid w:val="00707DFF"/>
    <w:rsid w:val="00707EED"/>
    <w:rsid w:val="00711E03"/>
    <w:rsid w:val="00714337"/>
    <w:rsid w:val="0071462D"/>
    <w:rsid w:val="007162CA"/>
    <w:rsid w:val="00716FEE"/>
    <w:rsid w:val="00717BEF"/>
    <w:rsid w:val="00720ACA"/>
    <w:rsid w:val="00720FD5"/>
    <w:rsid w:val="00721234"/>
    <w:rsid w:val="007216EE"/>
    <w:rsid w:val="007227F7"/>
    <w:rsid w:val="007228D1"/>
    <w:rsid w:val="00723F47"/>
    <w:rsid w:val="007268B6"/>
    <w:rsid w:val="00727944"/>
    <w:rsid w:val="0073077F"/>
    <w:rsid w:val="0073235D"/>
    <w:rsid w:val="00732525"/>
    <w:rsid w:val="00732566"/>
    <w:rsid w:val="007329B3"/>
    <w:rsid w:val="00732A36"/>
    <w:rsid w:val="00733E93"/>
    <w:rsid w:val="00734208"/>
    <w:rsid w:val="007347ED"/>
    <w:rsid w:val="007351AA"/>
    <w:rsid w:val="007351C1"/>
    <w:rsid w:val="00737ADE"/>
    <w:rsid w:val="0074033B"/>
    <w:rsid w:val="00742FD2"/>
    <w:rsid w:val="00743136"/>
    <w:rsid w:val="00743F75"/>
    <w:rsid w:val="00745470"/>
    <w:rsid w:val="00745D55"/>
    <w:rsid w:val="0074755C"/>
    <w:rsid w:val="00750EAB"/>
    <w:rsid w:val="00751388"/>
    <w:rsid w:val="007518E0"/>
    <w:rsid w:val="007528AB"/>
    <w:rsid w:val="00752D9F"/>
    <w:rsid w:val="00752FE4"/>
    <w:rsid w:val="00753429"/>
    <w:rsid w:val="0075358B"/>
    <w:rsid w:val="00756DA1"/>
    <w:rsid w:val="00760C16"/>
    <w:rsid w:val="00763C99"/>
    <w:rsid w:val="00765F48"/>
    <w:rsid w:val="0076753A"/>
    <w:rsid w:val="00770E59"/>
    <w:rsid w:val="0077138E"/>
    <w:rsid w:val="0077174C"/>
    <w:rsid w:val="00772966"/>
    <w:rsid w:val="00773B61"/>
    <w:rsid w:val="00773BD3"/>
    <w:rsid w:val="00773E92"/>
    <w:rsid w:val="00774C41"/>
    <w:rsid w:val="007752CD"/>
    <w:rsid w:val="0077592E"/>
    <w:rsid w:val="007761FD"/>
    <w:rsid w:val="007762B8"/>
    <w:rsid w:val="007763A5"/>
    <w:rsid w:val="00777D93"/>
    <w:rsid w:val="00780022"/>
    <w:rsid w:val="00780428"/>
    <w:rsid w:val="0078125C"/>
    <w:rsid w:val="00781EC8"/>
    <w:rsid w:val="007848AA"/>
    <w:rsid w:val="00784E11"/>
    <w:rsid w:val="00786682"/>
    <w:rsid w:val="00787583"/>
    <w:rsid w:val="0079141B"/>
    <w:rsid w:val="0079141D"/>
    <w:rsid w:val="00791ACA"/>
    <w:rsid w:val="00793438"/>
    <w:rsid w:val="00793796"/>
    <w:rsid w:val="007945C1"/>
    <w:rsid w:val="00796117"/>
    <w:rsid w:val="00797383"/>
    <w:rsid w:val="007A00D2"/>
    <w:rsid w:val="007A0424"/>
    <w:rsid w:val="007A36E0"/>
    <w:rsid w:val="007A3D8A"/>
    <w:rsid w:val="007B1CE6"/>
    <w:rsid w:val="007B1CE8"/>
    <w:rsid w:val="007B1E74"/>
    <w:rsid w:val="007B2D98"/>
    <w:rsid w:val="007B2F93"/>
    <w:rsid w:val="007B3F86"/>
    <w:rsid w:val="007B4BA2"/>
    <w:rsid w:val="007B4C69"/>
    <w:rsid w:val="007B6A0E"/>
    <w:rsid w:val="007B6DFD"/>
    <w:rsid w:val="007B7058"/>
    <w:rsid w:val="007B7C0E"/>
    <w:rsid w:val="007B7D48"/>
    <w:rsid w:val="007C0855"/>
    <w:rsid w:val="007C2AC9"/>
    <w:rsid w:val="007C2F57"/>
    <w:rsid w:val="007C3291"/>
    <w:rsid w:val="007C4969"/>
    <w:rsid w:val="007C4C49"/>
    <w:rsid w:val="007D031D"/>
    <w:rsid w:val="007D085E"/>
    <w:rsid w:val="007D1A2F"/>
    <w:rsid w:val="007D1F6C"/>
    <w:rsid w:val="007D40C5"/>
    <w:rsid w:val="007D420F"/>
    <w:rsid w:val="007D6D50"/>
    <w:rsid w:val="007D77A4"/>
    <w:rsid w:val="007E0B2E"/>
    <w:rsid w:val="007E0D76"/>
    <w:rsid w:val="007E22D7"/>
    <w:rsid w:val="007E332C"/>
    <w:rsid w:val="007E47B5"/>
    <w:rsid w:val="007E5161"/>
    <w:rsid w:val="007E54AB"/>
    <w:rsid w:val="007E5873"/>
    <w:rsid w:val="007F098A"/>
    <w:rsid w:val="007F128B"/>
    <w:rsid w:val="007F12FB"/>
    <w:rsid w:val="007F21F3"/>
    <w:rsid w:val="007F2D87"/>
    <w:rsid w:val="007F5496"/>
    <w:rsid w:val="007F56FB"/>
    <w:rsid w:val="007F584F"/>
    <w:rsid w:val="007F7502"/>
    <w:rsid w:val="007F7B47"/>
    <w:rsid w:val="0080289B"/>
    <w:rsid w:val="008033FF"/>
    <w:rsid w:val="00803856"/>
    <w:rsid w:val="0080406F"/>
    <w:rsid w:val="0080654B"/>
    <w:rsid w:val="00806D1C"/>
    <w:rsid w:val="00812551"/>
    <w:rsid w:val="00813C71"/>
    <w:rsid w:val="008157E8"/>
    <w:rsid w:val="00815EF7"/>
    <w:rsid w:val="0082183C"/>
    <w:rsid w:val="0082197A"/>
    <w:rsid w:val="00821C46"/>
    <w:rsid w:val="0082222A"/>
    <w:rsid w:val="008246F5"/>
    <w:rsid w:val="00824AC4"/>
    <w:rsid w:val="00826B32"/>
    <w:rsid w:val="0082789C"/>
    <w:rsid w:val="0083024B"/>
    <w:rsid w:val="00830B67"/>
    <w:rsid w:val="00830CA0"/>
    <w:rsid w:val="00831889"/>
    <w:rsid w:val="008321DF"/>
    <w:rsid w:val="0083450C"/>
    <w:rsid w:val="00835059"/>
    <w:rsid w:val="00836846"/>
    <w:rsid w:val="008371EC"/>
    <w:rsid w:val="00837E40"/>
    <w:rsid w:val="00840515"/>
    <w:rsid w:val="00840E86"/>
    <w:rsid w:val="00841285"/>
    <w:rsid w:val="00842CBE"/>
    <w:rsid w:val="0084336D"/>
    <w:rsid w:val="00843FD3"/>
    <w:rsid w:val="008463D4"/>
    <w:rsid w:val="008467BE"/>
    <w:rsid w:val="0085013E"/>
    <w:rsid w:val="0085101F"/>
    <w:rsid w:val="00851C5B"/>
    <w:rsid w:val="008532AC"/>
    <w:rsid w:val="00854FC4"/>
    <w:rsid w:val="0085501B"/>
    <w:rsid w:val="00855541"/>
    <w:rsid w:val="00857220"/>
    <w:rsid w:val="008608C2"/>
    <w:rsid w:val="0086221D"/>
    <w:rsid w:val="008623DC"/>
    <w:rsid w:val="00863855"/>
    <w:rsid w:val="00864450"/>
    <w:rsid w:val="008654C5"/>
    <w:rsid w:val="00865E83"/>
    <w:rsid w:val="00867171"/>
    <w:rsid w:val="0086784D"/>
    <w:rsid w:val="00870ADB"/>
    <w:rsid w:val="00870B09"/>
    <w:rsid w:val="0087364F"/>
    <w:rsid w:val="008739CA"/>
    <w:rsid w:val="0087472D"/>
    <w:rsid w:val="00874CA1"/>
    <w:rsid w:val="00874F11"/>
    <w:rsid w:val="0087568E"/>
    <w:rsid w:val="00875C58"/>
    <w:rsid w:val="008767CD"/>
    <w:rsid w:val="0088147B"/>
    <w:rsid w:val="008817CC"/>
    <w:rsid w:val="00884F00"/>
    <w:rsid w:val="00885B21"/>
    <w:rsid w:val="00885B71"/>
    <w:rsid w:val="00886BBC"/>
    <w:rsid w:val="008901B7"/>
    <w:rsid w:val="00893251"/>
    <w:rsid w:val="00894037"/>
    <w:rsid w:val="0089544F"/>
    <w:rsid w:val="00895FC4"/>
    <w:rsid w:val="008968AB"/>
    <w:rsid w:val="00897F25"/>
    <w:rsid w:val="008A12F6"/>
    <w:rsid w:val="008A38E8"/>
    <w:rsid w:val="008A577C"/>
    <w:rsid w:val="008A5B62"/>
    <w:rsid w:val="008A5B70"/>
    <w:rsid w:val="008A5E2A"/>
    <w:rsid w:val="008B203B"/>
    <w:rsid w:val="008B2184"/>
    <w:rsid w:val="008B28F1"/>
    <w:rsid w:val="008B5F13"/>
    <w:rsid w:val="008B7262"/>
    <w:rsid w:val="008B734E"/>
    <w:rsid w:val="008B79AD"/>
    <w:rsid w:val="008C05EF"/>
    <w:rsid w:val="008C12B6"/>
    <w:rsid w:val="008C22BB"/>
    <w:rsid w:val="008C250C"/>
    <w:rsid w:val="008C2695"/>
    <w:rsid w:val="008C4045"/>
    <w:rsid w:val="008C57C1"/>
    <w:rsid w:val="008C5D73"/>
    <w:rsid w:val="008C6CF1"/>
    <w:rsid w:val="008C7298"/>
    <w:rsid w:val="008D1833"/>
    <w:rsid w:val="008D18AA"/>
    <w:rsid w:val="008D3A67"/>
    <w:rsid w:val="008D4014"/>
    <w:rsid w:val="008D4FC8"/>
    <w:rsid w:val="008D5528"/>
    <w:rsid w:val="008D7801"/>
    <w:rsid w:val="008E20B4"/>
    <w:rsid w:val="008E2167"/>
    <w:rsid w:val="008E41F1"/>
    <w:rsid w:val="008E5F9B"/>
    <w:rsid w:val="008E661B"/>
    <w:rsid w:val="008E678E"/>
    <w:rsid w:val="008E70D2"/>
    <w:rsid w:val="008E7313"/>
    <w:rsid w:val="008F01A8"/>
    <w:rsid w:val="008F0AD1"/>
    <w:rsid w:val="008F10D4"/>
    <w:rsid w:val="008F14CE"/>
    <w:rsid w:val="008F2B60"/>
    <w:rsid w:val="008F43C8"/>
    <w:rsid w:val="008F44E2"/>
    <w:rsid w:val="008F5944"/>
    <w:rsid w:val="008F60EE"/>
    <w:rsid w:val="00900139"/>
    <w:rsid w:val="0090396F"/>
    <w:rsid w:val="00903AC2"/>
    <w:rsid w:val="00903C22"/>
    <w:rsid w:val="00903FE3"/>
    <w:rsid w:val="00904BBF"/>
    <w:rsid w:val="00904E0E"/>
    <w:rsid w:val="00906AED"/>
    <w:rsid w:val="00907BC7"/>
    <w:rsid w:val="00907CC7"/>
    <w:rsid w:val="0091201E"/>
    <w:rsid w:val="009129CA"/>
    <w:rsid w:val="009131C2"/>
    <w:rsid w:val="00913C20"/>
    <w:rsid w:val="009153C6"/>
    <w:rsid w:val="00917703"/>
    <w:rsid w:val="00922251"/>
    <w:rsid w:val="00923503"/>
    <w:rsid w:val="00923877"/>
    <w:rsid w:val="009242C7"/>
    <w:rsid w:val="00925BF6"/>
    <w:rsid w:val="00927CD6"/>
    <w:rsid w:val="00930B28"/>
    <w:rsid w:val="00930B79"/>
    <w:rsid w:val="00931C2F"/>
    <w:rsid w:val="0093305D"/>
    <w:rsid w:val="00933693"/>
    <w:rsid w:val="00935B45"/>
    <w:rsid w:val="00937419"/>
    <w:rsid w:val="00942318"/>
    <w:rsid w:val="00944A61"/>
    <w:rsid w:val="00946912"/>
    <w:rsid w:val="00946A51"/>
    <w:rsid w:val="00947E88"/>
    <w:rsid w:val="00951C63"/>
    <w:rsid w:val="0095205A"/>
    <w:rsid w:val="00952BF1"/>
    <w:rsid w:val="00953BF9"/>
    <w:rsid w:val="00953F62"/>
    <w:rsid w:val="00954499"/>
    <w:rsid w:val="00955598"/>
    <w:rsid w:val="00956321"/>
    <w:rsid w:val="00957519"/>
    <w:rsid w:val="00957FFD"/>
    <w:rsid w:val="00960F99"/>
    <w:rsid w:val="00961C70"/>
    <w:rsid w:val="00963FC1"/>
    <w:rsid w:val="0096488F"/>
    <w:rsid w:val="0096555C"/>
    <w:rsid w:val="0097003E"/>
    <w:rsid w:val="00970E0B"/>
    <w:rsid w:val="00974A22"/>
    <w:rsid w:val="00975BE3"/>
    <w:rsid w:val="0097641C"/>
    <w:rsid w:val="0097698E"/>
    <w:rsid w:val="00981BDD"/>
    <w:rsid w:val="00982AF7"/>
    <w:rsid w:val="009850C7"/>
    <w:rsid w:val="0098622E"/>
    <w:rsid w:val="009910A1"/>
    <w:rsid w:val="009914E5"/>
    <w:rsid w:val="00991EB0"/>
    <w:rsid w:val="00994FF6"/>
    <w:rsid w:val="009971DA"/>
    <w:rsid w:val="00997C75"/>
    <w:rsid w:val="00997DB3"/>
    <w:rsid w:val="009A19DC"/>
    <w:rsid w:val="009A5EAC"/>
    <w:rsid w:val="009B0F1C"/>
    <w:rsid w:val="009B1FCA"/>
    <w:rsid w:val="009B3880"/>
    <w:rsid w:val="009B56D0"/>
    <w:rsid w:val="009B6117"/>
    <w:rsid w:val="009B6881"/>
    <w:rsid w:val="009B68FD"/>
    <w:rsid w:val="009B6D1E"/>
    <w:rsid w:val="009C169C"/>
    <w:rsid w:val="009C1833"/>
    <w:rsid w:val="009C1AC6"/>
    <w:rsid w:val="009C2376"/>
    <w:rsid w:val="009C3F18"/>
    <w:rsid w:val="009C5A60"/>
    <w:rsid w:val="009C5AF3"/>
    <w:rsid w:val="009C6D91"/>
    <w:rsid w:val="009D02D2"/>
    <w:rsid w:val="009D04EA"/>
    <w:rsid w:val="009D096B"/>
    <w:rsid w:val="009D2477"/>
    <w:rsid w:val="009D2C5A"/>
    <w:rsid w:val="009D2D55"/>
    <w:rsid w:val="009D31C5"/>
    <w:rsid w:val="009D3D1F"/>
    <w:rsid w:val="009D4737"/>
    <w:rsid w:val="009D4997"/>
    <w:rsid w:val="009D54A5"/>
    <w:rsid w:val="009D69D0"/>
    <w:rsid w:val="009D6F62"/>
    <w:rsid w:val="009D6FEB"/>
    <w:rsid w:val="009D7236"/>
    <w:rsid w:val="009D7AFD"/>
    <w:rsid w:val="009D7F43"/>
    <w:rsid w:val="009E0852"/>
    <w:rsid w:val="009E274E"/>
    <w:rsid w:val="009E2798"/>
    <w:rsid w:val="009E3A04"/>
    <w:rsid w:val="009E4291"/>
    <w:rsid w:val="009E4910"/>
    <w:rsid w:val="009E4A06"/>
    <w:rsid w:val="009E57FE"/>
    <w:rsid w:val="009E5C40"/>
    <w:rsid w:val="009E68FD"/>
    <w:rsid w:val="009F0028"/>
    <w:rsid w:val="009F168C"/>
    <w:rsid w:val="009F4974"/>
    <w:rsid w:val="009F4FD2"/>
    <w:rsid w:val="009F53AE"/>
    <w:rsid w:val="009F6360"/>
    <w:rsid w:val="009F6883"/>
    <w:rsid w:val="00A0024E"/>
    <w:rsid w:val="00A02288"/>
    <w:rsid w:val="00A039A5"/>
    <w:rsid w:val="00A05D2C"/>
    <w:rsid w:val="00A05D6C"/>
    <w:rsid w:val="00A071DC"/>
    <w:rsid w:val="00A075F1"/>
    <w:rsid w:val="00A10DD2"/>
    <w:rsid w:val="00A112EC"/>
    <w:rsid w:val="00A12369"/>
    <w:rsid w:val="00A1374F"/>
    <w:rsid w:val="00A14107"/>
    <w:rsid w:val="00A147E1"/>
    <w:rsid w:val="00A158F2"/>
    <w:rsid w:val="00A21A9F"/>
    <w:rsid w:val="00A241C5"/>
    <w:rsid w:val="00A26AD8"/>
    <w:rsid w:val="00A300EA"/>
    <w:rsid w:val="00A30371"/>
    <w:rsid w:val="00A30970"/>
    <w:rsid w:val="00A33228"/>
    <w:rsid w:val="00A335AF"/>
    <w:rsid w:val="00A33DA7"/>
    <w:rsid w:val="00A33DF3"/>
    <w:rsid w:val="00A34DB2"/>
    <w:rsid w:val="00A35BE1"/>
    <w:rsid w:val="00A361F7"/>
    <w:rsid w:val="00A36E65"/>
    <w:rsid w:val="00A3702B"/>
    <w:rsid w:val="00A37AA8"/>
    <w:rsid w:val="00A4005E"/>
    <w:rsid w:val="00A41B24"/>
    <w:rsid w:val="00A41BA2"/>
    <w:rsid w:val="00A437AE"/>
    <w:rsid w:val="00A4395E"/>
    <w:rsid w:val="00A44B3B"/>
    <w:rsid w:val="00A46347"/>
    <w:rsid w:val="00A47A8F"/>
    <w:rsid w:val="00A504FC"/>
    <w:rsid w:val="00A50716"/>
    <w:rsid w:val="00A51F8A"/>
    <w:rsid w:val="00A52053"/>
    <w:rsid w:val="00A52C4F"/>
    <w:rsid w:val="00A53075"/>
    <w:rsid w:val="00A56477"/>
    <w:rsid w:val="00A57484"/>
    <w:rsid w:val="00A575A2"/>
    <w:rsid w:val="00A6150F"/>
    <w:rsid w:val="00A62450"/>
    <w:rsid w:val="00A629A2"/>
    <w:rsid w:val="00A62C7C"/>
    <w:rsid w:val="00A640E7"/>
    <w:rsid w:val="00A661DE"/>
    <w:rsid w:val="00A66DAD"/>
    <w:rsid w:val="00A712F7"/>
    <w:rsid w:val="00A71558"/>
    <w:rsid w:val="00A7230F"/>
    <w:rsid w:val="00A73E43"/>
    <w:rsid w:val="00A7531D"/>
    <w:rsid w:val="00A756FC"/>
    <w:rsid w:val="00A7587C"/>
    <w:rsid w:val="00A75DFC"/>
    <w:rsid w:val="00A76C6E"/>
    <w:rsid w:val="00A77169"/>
    <w:rsid w:val="00A77CBB"/>
    <w:rsid w:val="00A77CC8"/>
    <w:rsid w:val="00A77DCA"/>
    <w:rsid w:val="00A77E83"/>
    <w:rsid w:val="00A81E74"/>
    <w:rsid w:val="00A828B8"/>
    <w:rsid w:val="00A83D14"/>
    <w:rsid w:val="00A842C3"/>
    <w:rsid w:val="00A84C06"/>
    <w:rsid w:val="00A84DAC"/>
    <w:rsid w:val="00A850CD"/>
    <w:rsid w:val="00A85730"/>
    <w:rsid w:val="00A87770"/>
    <w:rsid w:val="00A87C87"/>
    <w:rsid w:val="00A909BB"/>
    <w:rsid w:val="00A92BA3"/>
    <w:rsid w:val="00A9471E"/>
    <w:rsid w:val="00A94B64"/>
    <w:rsid w:val="00A95A87"/>
    <w:rsid w:val="00A977E9"/>
    <w:rsid w:val="00AA0277"/>
    <w:rsid w:val="00AA073B"/>
    <w:rsid w:val="00AA27A9"/>
    <w:rsid w:val="00AA2C18"/>
    <w:rsid w:val="00AA312E"/>
    <w:rsid w:val="00AA37B3"/>
    <w:rsid w:val="00AA4C67"/>
    <w:rsid w:val="00AA7770"/>
    <w:rsid w:val="00AA7EFB"/>
    <w:rsid w:val="00AA7F2C"/>
    <w:rsid w:val="00AB29D1"/>
    <w:rsid w:val="00AB3CB0"/>
    <w:rsid w:val="00AB3CB7"/>
    <w:rsid w:val="00AB4D1F"/>
    <w:rsid w:val="00AB5CF5"/>
    <w:rsid w:val="00AB5E1F"/>
    <w:rsid w:val="00AB76EA"/>
    <w:rsid w:val="00AC08F7"/>
    <w:rsid w:val="00AC28B6"/>
    <w:rsid w:val="00AC3365"/>
    <w:rsid w:val="00AC3A65"/>
    <w:rsid w:val="00AC3FCA"/>
    <w:rsid w:val="00AC4205"/>
    <w:rsid w:val="00AC628B"/>
    <w:rsid w:val="00AC655A"/>
    <w:rsid w:val="00AC7EE3"/>
    <w:rsid w:val="00AD0E31"/>
    <w:rsid w:val="00AD0FB9"/>
    <w:rsid w:val="00AD1459"/>
    <w:rsid w:val="00AD1AA4"/>
    <w:rsid w:val="00AD1F7E"/>
    <w:rsid w:val="00AD2649"/>
    <w:rsid w:val="00AD29A7"/>
    <w:rsid w:val="00AD30E6"/>
    <w:rsid w:val="00AD4AC0"/>
    <w:rsid w:val="00AD5D60"/>
    <w:rsid w:val="00AE01D7"/>
    <w:rsid w:val="00AE1C10"/>
    <w:rsid w:val="00AE1CC6"/>
    <w:rsid w:val="00AE21B1"/>
    <w:rsid w:val="00AE2709"/>
    <w:rsid w:val="00AE3891"/>
    <w:rsid w:val="00AE69DC"/>
    <w:rsid w:val="00AF282A"/>
    <w:rsid w:val="00AF2F22"/>
    <w:rsid w:val="00AF462A"/>
    <w:rsid w:val="00AF5851"/>
    <w:rsid w:val="00AF7192"/>
    <w:rsid w:val="00B00B12"/>
    <w:rsid w:val="00B00EA6"/>
    <w:rsid w:val="00B01F6A"/>
    <w:rsid w:val="00B0234D"/>
    <w:rsid w:val="00B02F29"/>
    <w:rsid w:val="00B046E2"/>
    <w:rsid w:val="00B05816"/>
    <w:rsid w:val="00B05F36"/>
    <w:rsid w:val="00B06814"/>
    <w:rsid w:val="00B0744B"/>
    <w:rsid w:val="00B12486"/>
    <w:rsid w:val="00B1321E"/>
    <w:rsid w:val="00B13759"/>
    <w:rsid w:val="00B153E7"/>
    <w:rsid w:val="00B156D4"/>
    <w:rsid w:val="00B15DC1"/>
    <w:rsid w:val="00B16AD5"/>
    <w:rsid w:val="00B17686"/>
    <w:rsid w:val="00B179CF"/>
    <w:rsid w:val="00B20E66"/>
    <w:rsid w:val="00B2193F"/>
    <w:rsid w:val="00B21DE2"/>
    <w:rsid w:val="00B23E8B"/>
    <w:rsid w:val="00B260F0"/>
    <w:rsid w:val="00B26EF0"/>
    <w:rsid w:val="00B2704E"/>
    <w:rsid w:val="00B27320"/>
    <w:rsid w:val="00B311CF"/>
    <w:rsid w:val="00B3264D"/>
    <w:rsid w:val="00B33B11"/>
    <w:rsid w:val="00B34051"/>
    <w:rsid w:val="00B35C8E"/>
    <w:rsid w:val="00B37AED"/>
    <w:rsid w:val="00B40811"/>
    <w:rsid w:val="00B409C7"/>
    <w:rsid w:val="00B40E83"/>
    <w:rsid w:val="00B4104A"/>
    <w:rsid w:val="00B4348E"/>
    <w:rsid w:val="00B4366D"/>
    <w:rsid w:val="00B4407B"/>
    <w:rsid w:val="00B46299"/>
    <w:rsid w:val="00B52167"/>
    <w:rsid w:val="00B54099"/>
    <w:rsid w:val="00B56E39"/>
    <w:rsid w:val="00B60A2F"/>
    <w:rsid w:val="00B6222C"/>
    <w:rsid w:val="00B629FB"/>
    <w:rsid w:val="00B62B1C"/>
    <w:rsid w:val="00B645D6"/>
    <w:rsid w:val="00B65083"/>
    <w:rsid w:val="00B6537B"/>
    <w:rsid w:val="00B66AD6"/>
    <w:rsid w:val="00B6726E"/>
    <w:rsid w:val="00B673DD"/>
    <w:rsid w:val="00B676CC"/>
    <w:rsid w:val="00B70944"/>
    <w:rsid w:val="00B70B5C"/>
    <w:rsid w:val="00B70C3A"/>
    <w:rsid w:val="00B74A14"/>
    <w:rsid w:val="00B74C4F"/>
    <w:rsid w:val="00B74F2A"/>
    <w:rsid w:val="00B75F18"/>
    <w:rsid w:val="00B76CF5"/>
    <w:rsid w:val="00B806E8"/>
    <w:rsid w:val="00B83D06"/>
    <w:rsid w:val="00B8434D"/>
    <w:rsid w:val="00B84723"/>
    <w:rsid w:val="00B84C10"/>
    <w:rsid w:val="00B8633D"/>
    <w:rsid w:val="00B86FCA"/>
    <w:rsid w:val="00B8712E"/>
    <w:rsid w:val="00B91ED5"/>
    <w:rsid w:val="00B92F5A"/>
    <w:rsid w:val="00B9401E"/>
    <w:rsid w:val="00B94B12"/>
    <w:rsid w:val="00B97630"/>
    <w:rsid w:val="00B97D51"/>
    <w:rsid w:val="00BA18CC"/>
    <w:rsid w:val="00BA1B26"/>
    <w:rsid w:val="00BA1EA3"/>
    <w:rsid w:val="00BA2C42"/>
    <w:rsid w:val="00BA3DD4"/>
    <w:rsid w:val="00BA62C6"/>
    <w:rsid w:val="00BA6613"/>
    <w:rsid w:val="00BA6A62"/>
    <w:rsid w:val="00BA6AF2"/>
    <w:rsid w:val="00BA7595"/>
    <w:rsid w:val="00BB12F5"/>
    <w:rsid w:val="00BB14C9"/>
    <w:rsid w:val="00BB2099"/>
    <w:rsid w:val="00BB3002"/>
    <w:rsid w:val="00BB419E"/>
    <w:rsid w:val="00BB5B4F"/>
    <w:rsid w:val="00BB6AE8"/>
    <w:rsid w:val="00BC2D4E"/>
    <w:rsid w:val="00BC3281"/>
    <w:rsid w:val="00BC40C1"/>
    <w:rsid w:val="00BC604C"/>
    <w:rsid w:val="00BD11E4"/>
    <w:rsid w:val="00BD1F3A"/>
    <w:rsid w:val="00BD3FC1"/>
    <w:rsid w:val="00BD6847"/>
    <w:rsid w:val="00BD707F"/>
    <w:rsid w:val="00BE068C"/>
    <w:rsid w:val="00BE1A08"/>
    <w:rsid w:val="00BE2307"/>
    <w:rsid w:val="00BE2C38"/>
    <w:rsid w:val="00BE3467"/>
    <w:rsid w:val="00BE34C3"/>
    <w:rsid w:val="00BE3AC0"/>
    <w:rsid w:val="00BE3F4D"/>
    <w:rsid w:val="00BE3FB0"/>
    <w:rsid w:val="00BE4F88"/>
    <w:rsid w:val="00BE5500"/>
    <w:rsid w:val="00BE622C"/>
    <w:rsid w:val="00BE778C"/>
    <w:rsid w:val="00BF1EFB"/>
    <w:rsid w:val="00BF21AE"/>
    <w:rsid w:val="00BF35AB"/>
    <w:rsid w:val="00BF37F5"/>
    <w:rsid w:val="00BF450B"/>
    <w:rsid w:val="00BF49AB"/>
    <w:rsid w:val="00BF730A"/>
    <w:rsid w:val="00C00C43"/>
    <w:rsid w:val="00C00F2E"/>
    <w:rsid w:val="00C02B82"/>
    <w:rsid w:val="00C070F1"/>
    <w:rsid w:val="00C10B30"/>
    <w:rsid w:val="00C1136D"/>
    <w:rsid w:val="00C1142B"/>
    <w:rsid w:val="00C117FA"/>
    <w:rsid w:val="00C12B93"/>
    <w:rsid w:val="00C13F53"/>
    <w:rsid w:val="00C14DAB"/>
    <w:rsid w:val="00C16061"/>
    <w:rsid w:val="00C1653F"/>
    <w:rsid w:val="00C1709D"/>
    <w:rsid w:val="00C219C5"/>
    <w:rsid w:val="00C22A7E"/>
    <w:rsid w:val="00C238D6"/>
    <w:rsid w:val="00C23EAA"/>
    <w:rsid w:val="00C23F6D"/>
    <w:rsid w:val="00C2410E"/>
    <w:rsid w:val="00C24B80"/>
    <w:rsid w:val="00C251B1"/>
    <w:rsid w:val="00C264F1"/>
    <w:rsid w:val="00C3054F"/>
    <w:rsid w:val="00C3122E"/>
    <w:rsid w:val="00C34034"/>
    <w:rsid w:val="00C34154"/>
    <w:rsid w:val="00C36503"/>
    <w:rsid w:val="00C36C94"/>
    <w:rsid w:val="00C36DBD"/>
    <w:rsid w:val="00C37067"/>
    <w:rsid w:val="00C37BBD"/>
    <w:rsid w:val="00C37CF1"/>
    <w:rsid w:val="00C37DDE"/>
    <w:rsid w:val="00C403EF"/>
    <w:rsid w:val="00C404FE"/>
    <w:rsid w:val="00C41CA7"/>
    <w:rsid w:val="00C43AF1"/>
    <w:rsid w:val="00C43BF5"/>
    <w:rsid w:val="00C44851"/>
    <w:rsid w:val="00C46683"/>
    <w:rsid w:val="00C47642"/>
    <w:rsid w:val="00C5057F"/>
    <w:rsid w:val="00C51CDE"/>
    <w:rsid w:val="00C523C9"/>
    <w:rsid w:val="00C56CA7"/>
    <w:rsid w:val="00C56CD9"/>
    <w:rsid w:val="00C60CE5"/>
    <w:rsid w:val="00C61EAC"/>
    <w:rsid w:val="00C63256"/>
    <w:rsid w:val="00C635DD"/>
    <w:rsid w:val="00C63DFC"/>
    <w:rsid w:val="00C64135"/>
    <w:rsid w:val="00C660DD"/>
    <w:rsid w:val="00C672B2"/>
    <w:rsid w:val="00C7045E"/>
    <w:rsid w:val="00C71E26"/>
    <w:rsid w:val="00C73DD9"/>
    <w:rsid w:val="00C7488F"/>
    <w:rsid w:val="00C74A78"/>
    <w:rsid w:val="00C74A79"/>
    <w:rsid w:val="00C752D7"/>
    <w:rsid w:val="00C75410"/>
    <w:rsid w:val="00C76457"/>
    <w:rsid w:val="00C76E53"/>
    <w:rsid w:val="00C7762B"/>
    <w:rsid w:val="00C80D10"/>
    <w:rsid w:val="00C8116B"/>
    <w:rsid w:val="00C81557"/>
    <w:rsid w:val="00C81B3D"/>
    <w:rsid w:val="00C81E71"/>
    <w:rsid w:val="00C83074"/>
    <w:rsid w:val="00C83DC1"/>
    <w:rsid w:val="00C846F5"/>
    <w:rsid w:val="00C84ED1"/>
    <w:rsid w:val="00C859B7"/>
    <w:rsid w:val="00C86616"/>
    <w:rsid w:val="00C86F17"/>
    <w:rsid w:val="00C86F42"/>
    <w:rsid w:val="00C92180"/>
    <w:rsid w:val="00C936D3"/>
    <w:rsid w:val="00C94C6E"/>
    <w:rsid w:val="00C957AB"/>
    <w:rsid w:val="00C95DC7"/>
    <w:rsid w:val="00C96B17"/>
    <w:rsid w:val="00C96EA2"/>
    <w:rsid w:val="00C97840"/>
    <w:rsid w:val="00CA0A99"/>
    <w:rsid w:val="00CA22BB"/>
    <w:rsid w:val="00CA2FD0"/>
    <w:rsid w:val="00CA400C"/>
    <w:rsid w:val="00CA60F8"/>
    <w:rsid w:val="00CA70BE"/>
    <w:rsid w:val="00CA79C9"/>
    <w:rsid w:val="00CB0105"/>
    <w:rsid w:val="00CB020B"/>
    <w:rsid w:val="00CB3BA1"/>
    <w:rsid w:val="00CB4B7E"/>
    <w:rsid w:val="00CB4F62"/>
    <w:rsid w:val="00CB6927"/>
    <w:rsid w:val="00CB7338"/>
    <w:rsid w:val="00CC035E"/>
    <w:rsid w:val="00CC2715"/>
    <w:rsid w:val="00CC339A"/>
    <w:rsid w:val="00CC359B"/>
    <w:rsid w:val="00CC7236"/>
    <w:rsid w:val="00CC7F8D"/>
    <w:rsid w:val="00CD064C"/>
    <w:rsid w:val="00CD0D6C"/>
    <w:rsid w:val="00CD1929"/>
    <w:rsid w:val="00CD1A12"/>
    <w:rsid w:val="00CD1DE8"/>
    <w:rsid w:val="00CD6FF8"/>
    <w:rsid w:val="00CE0B9D"/>
    <w:rsid w:val="00CE1652"/>
    <w:rsid w:val="00CE2B9F"/>
    <w:rsid w:val="00CE6AD4"/>
    <w:rsid w:val="00CF02A6"/>
    <w:rsid w:val="00CF0CC8"/>
    <w:rsid w:val="00CF170F"/>
    <w:rsid w:val="00CF2F53"/>
    <w:rsid w:val="00CF450A"/>
    <w:rsid w:val="00CF5B3F"/>
    <w:rsid w:val="00CF6161"/>
    <w:rsid w:val="00CF64A1"/>
    <w:rsid w:val="00CF7976"/>
    <w:rsid w:val="00D01337"/>
    <w:rsid w:val="00D024AC"/>
    <w:rsid w:val="00D02C67"/>
    <w:rsid w:val="00D038A6"/>
    <w:rsid w:val="00D04282"/>
    <w:rsid w:val="00D06795"/>
    <w:rsid w:val="00D06D90"/>
    <w:rsid w:val="00D07291"/>
    <w:rsid w:val="00D0732C"/>
    <w:rsid w:val="00D07D87"/>
    <w:rsid w:val="00D10DAF"/>
    <w:rsid w:val="00D118CC"/>
    <w:rsid w:val="00D12B48"/>
    <w:rsid w:val="00D13B19"/>
    <w:rsid w:val="00D16040"/>
    <w:rsid w:val="00D16565"/>
    <w:rsid w:val="00D167BF"/>
    <w:rsid w:val="00D1791F"/>
    <w:rsid w:val="00D210E0"/>
    <w:rsid w:val="00D213CD"/>
    <w:rsid w:val="00D21526"/>
    <w:rsid w:val="00D22016"/>
    <w:rsid w:val="00D24ABA"/>
    <w:rsid w:val="00D2525A"/>
    <w:rsid w:val="00D269B0"/>
    <w:rsid w:val="00D26D29"/>
    <w:rsid w:val="00D26F30"/>
    <w:rsid w:val="00D30C5E"/>
    <w:rsid w:val="00D31BE4"/>
    <w:rsid w:val="00D3275D"/>
    <w:rsid w:val="00D332DB"/>
    <w:rsid w:val="00D365D1"/>
    <w:rsid w:val="00D365E7"/>
    <w:rsid w:val="00D36A44"/>
    <w:rsid w:val="00D36AF0"/>
    <w:rsid w:val="00D37919"/>
    <w:rsid w:val="00D4284B"/>
    <w:rsid w:val="00D432FB"/>
    <w:rsid w:val="00D43725"/>
    <w:rsid w:val="00D46689"/>
    <w:rsid w:val="00D47E1B"/>
    <w:rsid w:val="00D5049E"/>
    <w:rsid w:val="00D50B8A"/>
    <w:rsid w:val="00D52A2A"/>
    <w:rsid w:val="00D537D9"/>
    <w:rsid w:val="00D55FC3"/>
    <w:rsid w:val="00D603EC"/>
    <w:rsid w:val="00D608C8"/>
    <w:rsid w:val="00D60A67"/>
    <w:rsid w:val="00D610A3"/>
    <w:rsid w:val="00D624C8"/>
    <w:rsid w:val="00D63697"/>
    <w:rsid w:val="00D63A25"/>
    <w:rsid w:val="00D63F6D"/>
    <w:rsid w:val="00D64EAB"/>
    <w:rsid w:val="00D65373"/>
    <w:rsid w:val="00D675D2"/>
    <w:rsid w:val="00D712EC"/>
    <w:rsid w:val="00D72B8B"/>
    <w:rsid w:val="00D74FF3"/>
    <w:rsid w:val="00D75217"/>
    <w:rsid w:val="00D7565F"/>
    <w:rsid w:val="00D80A0E"/>
    <w:rsid w:val="00D82764"/>
    <w:rsid w:val="00D83C3C"/>
    <w:rsid w:val="00D90255"/>
    <w:rsid w:val="00D91148"/>
    <w:rsid w:val="00D91397"/>
    <w:rsid w:val="00D9143F"/>
    <w:rsid w:val="00D92087"/>
    <w:rsid w:val="00D923CB"/>
    <w:rsid w:val="00D93143"/>
    <w:rsid w:val="00D95D77"/>
    <w:rsid w:val="00DA0F08"/>
    <w:rsid w:val="00DA2395"/>
    <w:rsid w:val="00DA2B21"/>
    <w:rsid w:val="00DB134D"/>
    <w:rsid w:val="00DB374A"/>
    <w:rsid w:val="00DB4056"/>
    <w:rsid w:val="00DB4C74"/>
    <w:rsid w:val="00DB69B4"/>
    <w:rsid w:val="00DC0346"/>
    <w:rsid w:val="00DC0FF9"/>
    <w:rsid w:val="00DC13E6"/>
    <w:rsid w:val="00DC249A"/>
    <w:rsid w:val="00DC3615"/>
    <w:rsid w:val="00DC78A0"/>
    <w:rsid w:val="00DD2595"/>
    <w:rsid w:val="00DD2BC7"/>
    <w:rsid w:val="00DD41CB"/>
    <w:rsid w:val="00DD4CFA"/>
    <w:rsid w:val="00DD4EE8"/>
    <w:rsid w:val="00DD5A6C"/>
    <w:rsid w:val="00DD5EDE"/>
    <w:rsid w:val="00DD71B2"/>
    <w:rsid w:val="00DE010C"/>
    <w:rsid w:val="00DE0AE3"/>
    <w:rsid w:val="00DE2070"/>
    <w:rsid w:val="00DE4F3E"/>
    <w:rsid w:val="00DE7CA9"/>
    <w:rsid w:val="00DE7D7A"/>
    <w:rsid w:val="00DF0791"/>
    <w:rsid w:val="00DF2464"/>
    <w:rsid w:val="00DF2E7E"/>
    <w:rsid w:val="00DF2FBE"/>
    <w:rsid w:val="00DF3089"/>
    <w:rsid w:val="00DF391F"/>
    <w:rsid w:val="00DF39B4"/>
    <w:rsid w:val="00DF3FC8"/>
    <w:rsid w:val="00DF470B"/>
    <w:rsid w:val="00DF57AB"/>
    <w:rsid w:val="00DF66AE"/>
    <w:rsid w:val="00DF679A"/>
    <w:rsid w:val="00DF6FDF"/>
    <w:rsid w:val="00DF7A3E"/>
    <w:rsid w:val="00E00BD8"/>
    <w:rsid w:val="00E01381"/>
    <w:rsid w:val="00E0142B"/>
    <w:rsid w:val="00E03A49"/>
    <w:rsid w:val="00E0425F"/>
    <w:rsid w:val="00E05EEB"/>
    <w:rsid w:val="00E104B2"/>
    <w:rsid w:val="00E112CF"/>
    <w:rsid w:val="00E129A5"/>
    <w:rsid w:val="00E12EC3"/>
    <w:rsid w:val="00E138ED"/>
    <w:rsid w:val="00E14199"/>
    <w:rsid w:val="00E14CC7"/>
    <w:rsid w:val="00E14DF7"/>
    <w:rsid w:val="00E150B2"/>
    <w:rsid w:val="00E1611E"/>
    <w:rsid w:val="00E165B4"/>
    <w:rsid w:val="00E17C3C"/>
    <w:rsid w:val="00E22C30"/>
    <w:rsid w:val="00E243EB"/>
    <w:rsid w:val="00E24572"/>
    <w:rsid w:val="00E255E1"/>
    <w:rsid w:val="00E26040"/>
    <w:rsid w:val="00E26357"/>
    <w:rsid w:val="00E31D05"/>
    <w:rsid w:val="00E34993"/>
    <w:rsid w:val="00E353C2"/>
    <w:rsid w:val="00E35786"/>
    <w:rsid w:val="00E35B60"/>
    <w:rsid w:val="00E379EE"/>
    <w:rsid w:val="00E4187C"/>
    <w:rsid w:val="00E4207A"/>
    <w:rsid w:val="00E429B2"/>
    <w:rsid w:val="00E43DC8"/>
    <w:rsid w:val="00E44B3B"/>
    <w:rsid w:val="00E44E64"/>
    <w:rsid w:val="00E45230"/>
    <w:rsid w:val="00E45661"/>
    <w:rsid w:val="00E50345"/>
    <w:rsid w:val="00E51D79"/>
    <w:rsid w:val="00E53B76"/>
    <w:rsid w:val="00E53E57"/>
    <w:rsid w:val="00E5427D"/>
    <w:rsid w:val="00E55FD6"/>
    <w:rsid w:val="00E5661B"/>
    <w:rsid w:val="00E569A0"/>
    <w:rsid w:val="00E569E7"/>
    <w:rsid w:val="00E56AC2"/>
    <w:rsid w:val="00E56DA5"/>
    <w:rsid w:val="00E57D4D"/>
    <w:rsid w:val="00E601CD"/>
    <w:rsid w:val="00E6022D"/>
    <w:rsid w:val="00E60BC3"/>
    <w:rsid w:val="00E61DFC"/>
    <w:rsid w:val="00E624F8"/>
    <w:rsid w:val="00E633D2"/>
    <w:rsid w:val="00E63456"/>
    <w:rsid w:val="00E6427B"/>
    <w:rsid w:val="00E65AFC"/>
    <w:rsid w:val="00E65D60"/>
    <w:rsid w:val="00E665D1"/>
    <w:rsid w:val="00E66769"/>
    <w:rsid w:val="00E66D94"/>
    <w:rsid w:val="00E713CA"/>
    <w:rsid w:val="00E726EA"/>
    <w:rsid w:val="00E72B27"/>
    <w:rsid w:val="00E72C03"/>
    <w:rsid w:val="00E73ACF"/>
    <w:rsid w:val="00E73E82"/>
    <w:rsid w:val="00E74886"/>
    <w:rsid w:val="00E7516A"/>
    <w:rsid w:val="00E75629"/>
    <w:rsid w:val="00E763C9"/>
    <w:rsid w:val="00E764C0"/>
    <w:rsid w:val="00E77C70"/>
    <w:rsid w:val="00E77EA1"/>
    <w:rsid w:val="00E8014D"/>
    <w:rsid w:val="00E80A30"/>
    <w:rsid w:val="00E80CFE"/>
    <w:rsid w:val="00E815D4"/>
    <w:rsid w:val="00E827B4"/>
    <w:rsid w:val="00E8285E"/>
    <w:rsid w:val="00E8301C"/>
    <w:rsid w:val="00E8373E"/>
    <w:rsid w:val="00E845BA"/>
    <w:rsid w:val="00E84C41"/>
    <w:rsid w:val="00E85CCA"/>
    <w:rsid w:val="00E8753A"/>
    <w:rsid w:val="00E90583"/>
    <w:rsid w:val="00E92192"/>
    <w:rsid w:val="00E93B40"/>
    <w:rsid w:val="00E94289"/>
    <w:rsid w:val="00E945FA"/>
    <w:rsid w:val="00E971E3"/>
    <w:rsid w:val="00E977BF"/>
    <w:rsid w:val="00EA1A6E"/>
    <w:rsid w:val="00EA2343"/>
    <w:rsid w:val="00EA2B6B"/>
    <w:rsid w:val="00EA56B2"/>
    <w:rsid w:val="00EB14D9"/>
    <w:rsid w:val="00EB1E52"/>
    <w:rsid w:val="00EB253F"/>
    <w:rsid w:val="00EB29D3"/>
    <w:rsid w:val="00EB2D48"/>
    <w:rsid w:val="00EB49C0"/>
    <w:rsid w:val="00EB58B1"/>
    <w:rsid w:val="00EB5D8B"/>
    <w:rsid w:val="00EB747D"/>
    <w:rsid w:val="00EB7C80"/>
    <w:rsid w:val="00EC060E"/>
    <w:rsid w:val="00EC3695"/>
    <w:rsid w:val="00EC3EAB"/>
    <w:rsid w:val="00EC4D28"/>
    <w:rsid w:val="00EC7020"/>
    <w:rsid w:val="00EC785C"/>
    <w:rsid w:val="00EC7ACA"/>
    <w:rsid w:val="00ED151B"/>
    <w:rsid w:val="00ED2191"/>
    <w:rsid w:val="00ED4460"/>
    <w:rsid w:val="00ED4937"/>
    <w:rsid w:val="00ED796E"/>
    <w:rsid w:val="00EE4A53"/>
    <w:rsid w:val="00EE5A0C"/>
    <w:rsid w:val="00EE5F9C"/>
    <w:rsid w:val="00EE679E"/>
    <w:rsid w:val="00EF055E"/>
    <w:rsid w:val="00EF08C8"/>
    <w:rsid w:val="00EF1AE5"/>
    <w:rsid w:val="00EF2FDF"/>
    <w:rsid w:val="00EF3F1B"/>
    <w:rsid w:val="00F0131D"/>
    <w:rsid w:val="00F05937"/>
    <w:rsid w:val="00F06AB0"/>
    <w:rsid w:val="00F07739"/>
    <w:rsid w:val="00F07C18"/>
    <w:rsid w:val="00F1020D"/>
    <w:rsid w:val="00F106DC"/>
    <w:rsid w:val="00F11B1F"/>
    <w:rsid w:val="00F11CCE"/>
    <w:rsid w:val="00F12694"/>
    <w:rsid w:val="00F12D1C"/>
    <w:rsid w:val="00F12FD5"/>
    <w:rsid w:val="00F134BB"/>
    <w:rsid w:val="00F13A5D"/>
    <w:rsid w:val="00F145BE"/>
    <w:rsid w:val="00F14C54"/>
    <w:rsid w:val="00F16AAA"/>
    <w:rsid w:val="00F16B9B"/>
    <w:rsid w:val="00F179BD"/>
    <w:rsid w:val="00F17C3B"/>
    <w:rsid w:val="00F206E3"/>
    <w:rsid w:val="00F21B41"/>
    <w:rsid w:val="00F25011"/>
    <w:rsid w:val="00F25945"/>
    <w:rsid w:val="00F2601C"/>
    <w:rsid w:val="00F27171"/>
    <w:rsid w:val="00F273C2"/>
    <w:rsid w:val="00F305AB"/>
    <w:rsid w:val="00F30C05"/>
    <w:rsid w:val="00F3116F"/>
    <w:rsid w:val="00F32353"/>
    <w:rsid w:val="00F32F3D"/>
    <w:rsid w:val="00F34498"/>
    <w:rsid w:val="00F358D6"/>
    <w:rsid w:val="00F3784F"/>
    <w:rsid w:val="00F37B12"/>
    <w:rsid w:val="00F37D39"/>
    <w:rsid w:val="00F40C65"/>
    <w:rsid w:val="00F43D02"/>
    <w:rsid w:val="00F43D17"/>
    <w:rsid w:val="00F466A6"/>
    <w:rsid w:val="00F466C7"/>
    <w:rsid w:val="00F46D31"/>
    <w:rsid w:val="00F50B7E"/>
    <w:rsid w:val="00F5432F"/>
    <w:rsid w:val="00F54C85"/>
    <w:rsid w:val="00F56634"/>
    <w:rsid w:val="00F62C70"/>
    <w:rsid w:val="00F630D1"/>
    <w:rsid w:val="00F6320D"/>
    <w:rsid w:val="00F63581"/>
    <w:rsid w:val="00F647CB"/>
    <w:rsid w:val="00F64EF7"/>
    <w:rsid w:val="00F706E9"/>
    <w:rsid w:val="00F716F2"/>
    <w:rsid w:val="00F71FCB"/>
    <w:rsid w:val="00F72654"/>
    <w:rsid w:val="00F72B1C"/>
    <w:rsid w:val="00F7380C"/>
    <w:rsid w:val="00F73E3D"/>
    <w:rsid w:val="00F7434C"/>
    <w:rsid w:val="00F747B0"/>
    <w:rsid w:val="00F76167"/>
    <w:rsid w:val="00F761C9"/>
    <w:rsid w:val="00F803B0"/>
    <w:rsid w:val="00F811E2"/>
    <w:rsid w:val="00F849D9"/>
    <w:rsid w:val="00F86E1C"/>
    <w:rsid w:val="00F87184"/>
    <w:rsid w:val="00F872E9"/>
    <w:rsid w:val="00F87A1E"/>
    <w:rsid w:val="00F9298B"/>
    <w:rsid w:val="00F968CE"/>
    <w:rsid w:val="00F97A65"/>
    <w:rsid w:val="00FA2F3D"/>
    <w:rsid w:val="00FA2F6D"/>
    <w:rsid w:val="00FA32E4"/>
    <w:rsid w:val="00FA3F2F"/>
    <w:rsid w:val="00FA3F93"/>
    <w:rsid w:val="00FA4A2E"/>
    <w:rsid w:val="00FA59C7"/>
    <w:rsid w:val="00FA6AED"/>
    <w:rsid w:val="00FB1D29"/>
    <w:rsid w:val="00FB2161"/>
    <w:rsid w:val="00FB34BE"/>
    <w:rsid w:val="00FB3D84"/>
    <w:rsid w:val="00FB439F"/>
    <w:rsid w:val="00FB5307"/>
    <w:rsid w:val="00FB5346"/>
    <w:rsid w:val="00FB5B88"/>
    <w:rsid w:val="00FB5CF1"/>
    <w:rsid w:val="00FB6B34"/>
    <w:rsid w:val="00FB6C5D"/>
    <w:rsid w:val="00FB7382"/>
    <w:rsid w:val="00FB7B8A"/>
    <w:rsid w:val="00FC1C39"/>
    <w:rsid w:val="00FC1C99"/>
    <w:rsid w:val="00FC38B7"/>
    <w:rsid w:val="00FC3A97"/>
    <w:rsid w:val="00FC49DE"/>
    <w:rsid w:val="00FC4B40"/>
    <w:rsid w:val="00FC52C3"/>
    <w:rsid w:val="00FC54EE"/>
    <w:rsid w:val="00FC561A"/>
    <w:rsid w:val="00FC743D"/>
    <w:rsid w:val="00FC7498"/>
    <w:rsid w:val="00FC7901"/>
    <w:rsid w:val="00FC7C41"/>
    <w:rsid w:val="00FD03F2"/>
    <w:rsid w:val="00FD08CF"/>
    <w:rsid w:val="00FD3310"/>
    <w:rsid w:val="00FD39D7"/>
    <w:rsid w:val="00FD4301"/>
    <w:rsid w:val="00FD54FA"/>
    <w:rsid w:val="00FD57D5"/>
    <w:rsid w:val="00FD5BFB"/>
    <w:rsid w:val="00FE24CA"/>
    <w:rsid w:val="00FE3522"/>
    <w:rsid w:val="00FE572B"/>
    <w:rsid w:val="00FE613E"/>
    <w:rsid w:val="00FE6C2B"/>
    <w:rsid w:val="00FE6F92"/>
    <w:rsid w:val="00FE79E1"/>
    <w:rsid w:val="00FE7A38"/>
    <w:rsid w:val="00FF0173"/>
    <w:rsid w:val="00FF1028"/>
    <w:rsid w:val="00FF1F1A"/>
    <w:rsid w:val="00FF202B"/>
    <w:rsid w:val="00FF40BA"/>
    <w:rsid w:val="00FF4C07"/>
    <w:rsid w:val="00FF59BA"/>
    <w:rsid w:val="00FF5FBF"/>
    <w:rsid w:val="00FF663D"/>
    <w:rsid w:val="00FF792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E5677B"/>
  <w15:chartTrackingRefBased/>
  <w15:docId w15:val="{91C74BA8-E03B-417F-A511-CF721383B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iPriority="0"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NMP Heading 1,h11,h12,h13,h14,h15,h16,app heading 1,l1,Memo Heading 1,Heading 1_a,heading 1,h17,h111,h121,h131,h141,h151,h161,h18,h112,h122,h132,h142,h152,h162,h19,h113,h123,h133,h143,h153,h163,Heading 1 Char,Alt+1,Alt+11,Alt+12,Alt+13"/>
    <w:basedOn w:val="Normal"/>
    <w:next w:val="Normal"/>
    <w:link w:val="Heading1Char1"/>
    <w:uiPriority w:val="99"/>
    <w:qFormat/>
    <w:pPr>
      <w:keepNext/>
      <w:tabs>
        <w:tab w:val="num" w:pos="432"/>
      </w:tabs>
      <w:spacing w:after="240"/>
      <w:ind w:left="432" w:right="284" w:hanging="432"/>
      <w:outlineLvl w:val="0"/>
    </w:pPr>
    <w:rPr>
      <w:rFonts w:ascii="Arial" w:hAnsi="Arial"/>
      <w:b/>
      <w:sz w:val="24"/>
    </w:rPr>
  </w:style>
  <w:style w:type="paragraph" w:styleId="Heading2">
    <w:name w:val="heading 2"/>
    <w:aliases w:val="H2,h2,Head2A,2,UNDERRUBRIK 1-2,DO NOT USE_h2,h21,Heading 2 Char,H2 Char,h2 Char,标题 2,Header 2,Header2,22,heading2,2nd level,H21,H22,H23,H24,H25,R2,E2,†berschrift 2,õberschrift 2,插图,Heading 2 3GPP,제목 2"/>
    <w:basedOn w:val="Normal"/>
    <w:next w:val="Normal"/>
    <w:link w:val="Heading2Char1"/>
    <w:uiPriority w:val="9"/>
    <w:qFormat/>
    <w:pPr>
      <w:keepNext/>
      <w:numPr>
        <w:ilvl w:val="1"/>
        <w:numId w:val="6"/>
      </w:numPr>
      <w:ind w:right="284"/>
      <w:outlineLvl w:val="1"/>
    </w:pPr>
    <w:rPr>
      <w:rFonts w:ascii="Arial" w:hAnsi="Arial"/>
      <w:b/>
      <w:sz w:val="24"/>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标题"/>
    <w:basedOn w:val="Normal"/>
    <w:next w:val="Normal"/>
    <w:link w:val="Heading3Char"/>
    <w:qFormat/>
    <w:pPr>
      <w:keepNext/>
      <w:numPr>
        <w:ilvl w:val="2"/>
        <w:numId w:val="6"/>
      </w:numPr>
      <w:outlineLvl w:val="2"/>
    </w:pPr>
    <w:rPr>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link w:val="Heading4Char"/>
    <w:uiPriority w:val="9"/>
    <w:qFormat/>
    <w:pPr>
      <w:keepNext/>
      <w:numPr>
        <w:ilvl w:val="3"/>
        <w:numId w:val="6"/>
      </w:numPr>
      <w:tabs>
        <w:tab w:val="left" w:pos="2694"/>
      </w:tabs>
      <w:outlineLvl w:val="3"/>
    </w:pPr>
    <w:rPr>
      <w:rFonts w:ascii="Arial" w:hAnsi="Arial"/>
      <w:b/>
    </w:rPr>
  </w:style>
  <w:style w:type="paragraph" w:styleId="Heading5">
    <w:name w:val="heading 5"/>
    <w:aliases w:val="h5,H5,Heading5,标题 5"/>
    <w:basedOn w:val="Normal"/>
    <w:next w:val="Normal"/>
    <w:link w:val="Heading5Char"/>
    <w:uiPriority w:val="9"/>
    <w:qFormat/>
    <w:pPr>
      <w:keepNext/>
      <w:numPr>
        <w:ilvl w:val="4"/>
        <w:numId w:val="6"/>
      </w:numPr>
      <w:jc w:val="center"/>
      <w:outlineLvl w:val="4"/>
    </w:pPr>
    <w:rPr>
      <w:rFonts w:ascii="Arial" w:hAnsi="Arial"/>
      <w:b/>
      <w:sz w:val="24"/>
    </w:rPr>
  </w:style>
  <w:style w:type="paragraph" w:styleId="Heading6">
    <w:name w:val="heading 6"/>
    <w:aliases w:val="h6"/>
    <w:basedOn w:val="Normal"/>
    <w:next w:val="Normal"/>
    <w:link w:val="Heading6Char"/>
    <w:qFormat/>
    <w:pPr>
      <w:keepNext/>
      <w:numPr>
        <w:ilvl w:val="5"/>
        <w:numId w:val="6"/>
      </w:numPr>
      <w:outlineLvl w:val="5"/>
    </w:pPr>
    <w:rPr>
      <w:rFonts w:ascii="Arial" w:hAnsi="Arial"/>
      <w:b/>
      <w:color w:val="C0C0C0"/>
      <w:sz w:val="24"/>
    </w:rPr>
  </w:style>
  <w:style w:type="paragraph" w:styleId="Heading7">
    <w:name w:val="heading 7"/>
    <w:basedOn w:val="Normal"/>
    <w:next w:val="Normal"/>
    <w:link w:val="Heading7Char"/>
    <w:uiPriority w:val="9"/>
    <w:qFormat/>
    <w:pPr>
      <w:keepNext/>
      <w:numPr>
        <w:ilvl w:val="6"/>
        <w:numId w:val="6"/>
      </w:numPr>
      <w:tabs>
        <w:tab w:val="left" w:pos="2694"/>
      </w:tabs>
      <w:outlineLvl w:val="6"/>
    </w:pPr>
    <w:rPr>
      <w:rFonts w:ascii="Arial" w:hAnsi="Arial"/>
      <w:b/>
      <w:color w:val="0000FF"/>
    </w:rPr>
  </w:style>
  <w:style w:type="paragraph" w:styleId="Heading8">
    <w:name w:val="heading 8"/>
    <w:aliases w:val="Table Heading,标题 8"/>
    <w:basedOn w:val="Normal"/>
    <w:next w:val="Normal"/>
    <w:link w:val="Heading8Char"/>
    <w:uiPriority w:val="9"/>
    <w:qFormat/>
    <w:pPr>
      <w:keepNext/>
      <w:numPr>
        <w:ilvl w:val="7"/>
        <w:numId w:val="6"/>
      </w:numPr>
      <w:spacing w:after="120"/>
      <w:outlineLvl w:val="7"/>
    </w:pPr>
    <w:rPr>
      <w:rFonts w:ascii="Arial" w:hAnsi="Arial"/>
      <w:b/>
      <w:sz w:val="22"/>
    </w:rPr>
  </w:style>
  <w:style w:type="paragraph" w:styleId="Heading9">
    <w:name w:val="heading 9"/>
    <w:aliases w:val="Figure Heading,FH,标题 9"/>
    <w:basedOn w:val="Normal"/>
    <w:next w:val="Normal"/>
    <w:link w:val="Heading9Char"/>
    <w:uiPriority w:val="9"/>
    <w:qFormat/>
    <w:pPr>
      <w:keepNext/>
      <w:numPr>
        <w:ilvl w:val="8"/>
        <w:numId w:val="6"/>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Zchn"/>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2">
    <w:name w:val="??"/>
    <w:pPr>
      <w:widowControl w:val="0"/>
    </w:pPr>
    <w:rPr>
      <w:lang w:eastAsia="en-US"/>
    </w:rPr>
  </w:style>
  <w:style w:type="paragraph" w:customStyle="1" w:styleId="20">
    <w:name w:val="??? 2"/>
    <w:basedOn w:val="a2"/>
    <w:next w:val="a2"/>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2"/>
    <w:qFormat/>
    <w:rPr>
      <w:rFonts w:ascii="Arial" w:hAnsi="Arial" w:cs="Arial"/>
      <w:color w:val="FF0000"/>
    </w:rPr>
  </w:style>
  <w:style w:type="paragraph" w:styleId="BalloonText">
    <w:name w:val="Balloon Text"/>
    <w:basedOn w:val="Normal"/>
    <w:link w:val="BalloonTextChar"/>
    <w:uiPriority w:val="99"/>
    <w:unhideWhenUsed/>
    <w:rsid w:val="00A361F7"/>
    <w:rPr>
      <w:rFonts w:ascii="Segoe UI" w:hAnsi="Segoe UI" w:cs="Segoe UI"/>
      <w:sz w:val="18"/>
      <w:szCs w:val="18"/>
    </w:rPr>
  </w:style>
  <w:style w:type="character" w:customStyle="1" w:styleId="BalloonTextChar">
    <w:name w:val="Balloon Text Char"/>
    <w:link w:val="BalloonText"/>
    <w:uiPriority w:val="99"/>
    <w:rsid w:val="00A361F7"/>
    <w:rPr>
      <w:rFonts w:ascii="Segoe UI" w:hAnsi="Segoe UI" w:cs="Segoe UI"/>
      <w:sz w:val="18"/>
      <w:szCs w:val="18"/>
      <w:lang w:eastAsia="en-US"/>
    </w:rPr>
  </w:style>
  <w:style w:type="paragraph" w:styleId="CommentSubject">
    <w:name w:val="annotation subject"/>
    <w:basedOn w:val="CommentText"/>
    <w:next w:val="CommentText"/>
    <w:link w:val="CommentSubjectChar"/>
    <w:uiPriority w:val="99"/>
    <w:unhideWhenUsed/>
    <w:rsid w:val="0035739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qFormat/>
    <w:rsid w:val="0035739E"/>
    <w:rPr>
      <w:rFonts w:ascii="Arial" w:hAnsi="Arial"/>
      <w:lang w:val="en-GB" w:eastAsia="en-US"/>
    </w:rPr>
  </w:style>
  <w:style w:type="character" w:customStyle="1" w:styleId="CommentSubjectChar">
    <w:name w:val="Comment Subject Char"/>
    <w:link w:val="CommentSubject"/>
    <w:uiPriority w:val="99"/>
    <w:rsid w:val="0035739E"/>
    <w:rPr>
      <w:rFonts w:ascii="Arial" w:hAnsi="Arial"/>
      <w:b/>
      <w:bCs/>
      <w:lang w:val="en-GB" w:eastAsia="en-US"/>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列表段落11,목록단락,列"/>
    <w:basedOn w:val="Normal"/>
    <w:link w:val="ListParagraphChar"/>
    <w:uiPriority w:val="34"/>
    <w:qFormat/>
    <w:rsid w:val="00304843"/>
    <w:pPr>
      <w:spacing w:after="180"/>
      <w:ind w:leftChars="400" w:left="840"/>
    </w:pPr>
    <w:rPr>
      <w:rFonts w:eastAsia="MS Mincho"/>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304843"/>
    <w:rPr>
      <w:rFonts w:eastAsia="MS Mincho"/>
      <w:lang w:val="en-GB" w:eastAsia="en-US"/>
    </w:rPr>
  </w:style>
  <w:style w:type="character" w:customStyle="1" w:styleId="shorttext">
    <w:name w:val="short_text"/>
    <w:rsid w:val="00835059"/>
  </w:style>
  <w:style w:type="paragraph" w:customStyle="1" w:styleId="TAL">
    <w:name w:val="TAL"/>
    <w:basedOn w:val="Normal"/>
    <w:link w:val="TALChar"/>
    <w:qFormat/>
    <w:rsid w:val="00835059"/>
    <w:pPr>
      <w:keepNext/>
      <w:keepLines/>
    </w:pPr>
    <w:rPr>
      <w:rFonts w:ascii="Arial" w:eastAsia="MS Mincho" w:hAnsi="Arial"/>
      <w:sz w:val="18"/>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qFormat/>
    <w:rsid w:val="00835059"/>
    <w:pPr>
      <w:spacing w:before="120" w:after="120"/>
    </w:pPr>
    <w:rPr>
      <w:rFonts w:eastAsia="MS Mincho"/>
      <w:b/>
    </w:rPr>
  </w:style>
  <w:style w:type="character" w:customStyle="1" w:styleId="TALChar">
    <w:name w:val="TAL Char"/>
    <w:link w:val="TAL"/>
    <w:qFormat/>
    <w:locked/>
    <w:rsid w:val="00835059"/>
    <w:rPr>
      <w:rFonts w:ascii="Arial" w:eastAsia="MS Mincho" w:hAnsi="Arial"/>
      <w:sz w:val="18"/>
      <w:lang w:val="en-GB" w:eastAsia="en-US"/>
    </w:rPr>
  </w:style>
  <w:style w:type="character" w:customStyle="1" w:styleId="ReferenceChar">
    <w:name w:val="Reference Char"/>
    <w:link w:val="Reference0"/>
    <w:locked/>
    <w:rsid w:val="00EB1E52"/>
    <w:rPr>
      <w:rFonts w:ascii="Arial" w:hAnsi="Arial" w:cs="Arial"/>
      <w:kern w:val="2"/>
      <w:sz w:val="21"/>
      <w:szCs w:val="24"/>
      <w:lang w:val="de-DE"/>
    </w:rPr>
  </w:style>
  <w:style w:type="paragraph" w:customStyle="1" w:styleId="Reference0">
    <w:name w:val="Reference"/>
    <w:basedOn w:val="Normal"/>
    <w:link w:val="ReferenceChar"/>
    <w:qFormat/>
    <w:rsid w:val="00EB1E52"/>
    <w:pPr>
      <w:widowControl w:val="0"/>
      <w:ind w:left="283" w:hanging="283"/>
      <w:jc w:val="both"/>
    </w:pPr>
    <w:rPr>
      <w:rFonts w:ascii="Arial" w:hAnsi="Arial" w:cs="Arial"/>
      <w:kern w:val="2"/>
      <w:sz w:val="21"/>
      <w:szCs w:val="24"/>
      <w:lang w:val="de-DE" w:eastAsia="ja-JP"/>
    </w:rPr>
  </w:style>
  <w:style w:type="table" w:styleId="TableGrid">
    <w:name w:val="Table Grid"/>
    <w:aliases w:val="TableGrid"/>
    <w:basedOn w:val="TableNormal"/>
    <w:uiPriority w:val="39"/>
    <w:qFormat/>
    <w:rsid w:val="007713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2538"/>
    <w:rPr>
      <w:lang w:val="en-GB" w:eastAsia="en-US"/>
    </w:rPr>
  </w:style>
  <w:style w:type="paragraph" w:customStyle="1" w:styleId="TAC">
    <w:name w:val="TAC"/>
    <w:basedOn w:val="TAL"/>
    <w:link w:val="TACChar"/>
    <w:qFormat/>
    <w:rsid w:val="00B311CF"/>
    <w:pPr>
      <w:overflowPunct w:val="0"/>
      <w:autoSpaceDE w:val="0"/>
      <w:autoSpaceDN w:val="0"/>
      <w:adjustRightInd w:val="0"/>
      <w:spacing w:before="60"/>
      <w:jc w:val="center"/>
      <w:textAlignment w:val="baseline"/>
    </w:pPr>
    <w:rPr>
      <w:rFonts w:eastAsia="Times New Roman"/>
      <w:lang w:val="en-GB"/>
    </w:rPr>
  </w:style>
  <w:style w:type="paragraph" w:customStyle="1" w:styleId="TAH">
    <w:name w:val="TAH"/>
    <w:basedOn w:val="TAC"/>
    <w:link w:val="TAHCar"/>
    <w:qFormat/>
    <w:rsid w:val="00B311CF"/>
    <w:rPr>
      <w:b/>
    </w:rPr>
  </w:style>
  <w:style w:type="paragraph" w:customStyle="1" w:styleId="TH">
    <w:name w:val="TH"/>
    <w:basedOn w:val="Normal"/>
    <w:link w:val="THChar"/>
    <w:qFormat/>
    <w:rsid w:val="00B311CF"/>
    <w:pPr>
      <w:keepNext/>
      <w:keepLines/>
      <w:overflowPunct w:val="0"/>
      <w:autoSpaceDE w:val="0"/>
      <w:autoSpaceDN w:val="0"/>
      <w:adjustRightInd w:val="0"/>
      <w:spacing w:before="60" w:after="120"/>
      <w:jc w:val="center"/>
      <w:textAlignment w:val="baseline"/>
    </w:pPr>
    <w:rPr>
      <w:rFonts w:ascii="Arial" w:eastAsia="Times New Roman" w:hAnsi="Arial"/>
      <w:b/>
      <w:lang w:val="en-GB"/>
    </w:rPr>
  </w:style>
  <w:style w:type="character" w:customStyle="1" w:styleId="THChar">
    <w:name w:val="TH Char"/>
    <w:link w:val="TH"/>
    <w:qFormat/>
    <w:rsid w:val="00B311CF"/>
    <w:rPr>
      <w:rFonts w:ascii="Arial" w:eastAsia="Times New Roman" w:hAnsi="Arial"/>
      <w:b/>
      <w:lang w:val="en-GB" w:eastAsia="en-US"/>
    </w:rPr>
  </w:style>
  <w:style w:type="character" w:customStyle="1" w:styleId="TAHCar">
    <w:name w:val="TAH Car"/>
    <w:link w:val="TAH"/>
    <w:qFormat/>
    <w:locked/>
    <w:rsid w:val="00B311CF"/>
    <w:rPr>
      <w:rFonts w:ascii="Arial" w:eastAsia="Times New Roman" w:hAnsi="Arial"/>
      <w:b/>
      <w:sz w:val="18"/>
      <w:lang w:val="en-GB" w:eastAsia="en-US"/>
    </w:rPr>
  </w:style>
  <w:style w:type="character" w:customStyle="1" w:styleId="TACChar">
    <w:name w:val="TAC Char"/>
    <w:link w:val="TAC"/>
    <w:qFormat/>
    <w:locked/>
    <w:rsid w:val="00B311CF"/>
    <w:rPr>
      <w:rFonts w:ascii="Arial" w:eastAsia="Times New Roman" w:hAnsi="Arial"/>
      <w:sz w:val="18"/>
      <w:lang w:val="en-GB" w:eastAsia="en-US"/>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标题 Char"/>
    <w:link w:val="Heading3"/>
    <w:rsid w:val="000765B6"/>
    <w:rPr>
      <w:sz w:val="24"/>
      <w:lang w:eastAsia="en-US"/>
    </w:rPr>
  </w:style>
  <w:style w:type="paragraph" w:customStyle="1" w:styleId="TdocHeader2">
    <w:name w:val="Tdoc_Header_2"/>
    <w:basedOn w:val="Normal"/>
    <w:uiPriority w:val="99"/>
    <w:rsid w:val="000765B6"/>
    <w:pPr>
      <w:widowControl w:val="0"/>
      <w:tabs>
        <w:tab w:val="left" w:pos="1701"/>
        <w:tab w:val="right" w:pos="9072"/>
        <w:tab w:val="right" w:pos="10206"/>
      </w:tabs>
      <w:jc w:val="both"/>
    </w:pPr>
    <w:rPr>
      <w:rFonts w:ascii="Arial" w:eastAsia="Batang" w:hAnsi="Arial"/>
      <w:b/>
      <w:sz w:val="18"/>
      <w:lang w:val="en-GB"/>
    </w:rPr>
  </w:style>
  <w:style w:type="paragraph" w:customStyle="1" w:styleId="TdocHeading1">
    <w:name w:val="Tdoc_Heading_1"/>
    <w:basedOn w:val="Heading1"/>
    <w:next w:val="BodyText"/>
    <w:autoRedefine/>
    <w:uiPriority w:val="99"/>
    <w:rsid w:val="000765B6"/>
    <w:pPr>
      <w:numPr>
        <w:numId w:val="5"/>
      </w:numPr>
      <w:spacing w:before="240" w:after="120"/>
      <w:ind w:left="357" w:right="0" w:hanging="357"/>
      <w:jc w:val="both"/>
    </w:pPr>
    <w:rPr>
      <w:rFonts w:eastAsia="Batang"/>
      <w:noProof/>
      <w:kern w:val="28"/>
    </w:rPr>
  </w:style>
  <w:style w:type="paragraph" w:customStyle="1" w:styleId="TdocHeader1">
    <w:name w:val="Tdoc_Header_1"/>
    <w:basedOn w:val="Header"/>
    <w:uiPriority w:val="99"/>
    <w:rsid w:val="000765B6"/>
    <w:pPr>
      <w:widowControl w:val="0"/>
      <w:tabs>
        <w:tab w:val="clear" w:pos="4153"/>
        <w:tab w:val="clear" w:pos="8306"/>
        <w:tab w:val="right" w:pos="9072"/>
        <w:tab w:val="right" w:pos="10206"/>
      </w:tabs>
      <w:jc w:val="both"/>
    </w:pPr>
    <w:rPr>
      <w:rFonts w:ascii="Arial" w:eastAsia="Batang" w:hAnsi="Arial"/>
      <w:b/>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765B6"/>
    <w:rPr>
      <w:lang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0765B6"/>
    <w:pPr>
      <w:jc w:val="both"/>
    </w:pPr>
    <w:rPr>
      <w:rFonts w:ascii="Times" w:eastAsia="Batang" w:hAnsi="Time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0765B6"/>
    <w:rPr>
      <w:rFonts w:ascii="Times" w:eastAsia="Batang" w:hAnsi="Times"/>
      <w:lang w:eastAsia="en-US"/>
    </w:rPr>
  </w:style>
  <w:style w:type="paragraph" w:styleId="DocumentMap">
    <w:name w:val="Document Map"/>
    <w:basedOn w:val="Normal"/>
    <w:link w:val="DocumentMapChar"/>
    <w:uiPriority w:val="99"/>
    <w:rsid w:val="000765B6"/>
    <w:pPr>
      <w:shd w:val="clear" w:color="auto" w:fill="000080"/>
    </w:pPr>
    <w:rPr>
      <w:rFonts w:ascii="Tahoma" w:eastAsia="Batang" w:hAnsi="Tahoma" w:cs="Tahoma"/>
      <w:szCs w:val="24"/>
      <w:lang w:val="en-GB"/>
    </w:rPr>
  </w:style>
  <w:style w:type="character" w:customStyle="1" w:styleId="DocumentMapChar">
    <w:name w:val="Document Map Char"/>
    <w:basedOn w:val="DefaultParagraphFont"/>
    <w:link w:val="DocumentMap"/>
    <w:uiPriority w:val="99"/>
    <w:rsid w:val="000765B6"/>
    <w:rPr>
      <w:rFonts w:ascii="Tahoma" w:eastAsia="Batang" w:hAnsi="Tahoma" w:cs="Tahoma"/>
      <w:szCs w:val="24"/>
      <w:shd w:val="clear" w:color="auto" w:fill="000080"/>
      <w:lang w:val="en-GB" w:eastAsia="en-US"/>
    </w:rPr>
  </w:style>
  <w:style w:type="paragraph" w:customStyle="1" w:styleId="TdocHeading2">
    <w:name w:val="Tdoc_Heading_2"/>
    <w:basedOn w:val="Normal"/>
    <w:uiPriority w:val="99"/>
    <w:rsid w:val="000765B6"/>
    <w:rPr>
      <w:rFonts w:ascii="Times" w:eastAsia="Batang" w:hAnsi="Times"/>
      <w:szCs w:val="24"/>
      <w:lang w:val="en-GB"/>
    </w:rPr>
  </w:style>
  <w:style w:type="character" w:styleId="Hyperlink">
    <w:name w:val="Hyperlink"/>
    <w:uiPriority w:val="99"/>
    <w:qFormat/>
    <w:rsid w:val="000765B6"/>
    <w:rPr>
      <w:color w:val="0000FF"/>
      <w:u w:val="single"/>
    </w:rPr>
  </w:style>
  <w:style w:type="character" w:styleId="FollowedHyperlink">
    <w:name w:val="FollowedHyperlink"/>
    <w:rsid w:val="000765B6"/>
    <w:rPr>
      <w:color w:val="0000FF"/>
      <w:u w:val="single"/>
    </w:rPr>
  </w:style>
  <w:style w:type="paragraph" w:customStyle="1" w:styleId="NO">
    <w:name w:val="NO"/>
    <w:basedOn w:val="Normal"/>
    <w:link w:val="NOChar"/>
    <w:uiPriority w:val="99"/>
    <w:qFormat/>
    <w:rsid w:val="000765B6"/>
    <w:pPr>
      <w:keepLines/>
      <w:ind w:left="1135" w:hanging="851"/>
    </w:pPr>
    <w:rPr>
      <w:rFonts w:eastAsia="Batang"/>
      <w:sz w:val="24"/>
      <w:lang w:val="en-GB"/>
    </w:rPr>
  </w:style>
  <w:style w:type="paragraph" w:styleId="NormalWeb">
    <w:name w:val="Normal (Web)"/>
    <w:basedOn w:val="Normal"/>
    <w:uiPriority w:val="99"/>
    <w:qFormat/>
    <w:rsid w:val="000765B6"/>
    <w:pPr>
      <w:spacing w:before="100" w:beforeAutospacing="1" w:after="100" w:afterAutospacing="1"/>
    </w:pPr>
    <w:rPr>
      <w:rFonts w:ascii="Arial" w:eastAsia="SimSun" w:hAnsi="Arial" w:cs="Arial"/>
      <w:color w:val="493118"/>
      <w:sz w:val="18"/>
      <w:szCs w:val="18"/>
      <w:lang w:eastAsia="zh-CN"/>
    </w:rPr>
  </w:style>
  <w:style w:type="character" w:styleId="Emphasis">
    <w:name w:val="Emphasis"/>
    <w:uiPriority w:val="20"/>
    <w:qFormat/>
    <w:rsid w:val="000765B6"/>
    <w:rPr>
      <w:i/>
      <w:iCs/>
    </w:rPr>
  </w:style>
  <w:style w:type="paragraph" w:customStyle="1" w:styleId="CharChar1CharCharCharCharCharCharCharCharCharCharCharCharCharCharChar">
    <w:name w:val="Char Char1 Char Char Char Char Char Char Char Char Char Char Char Char Char Char Char"/>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uiPriority w:val="99"/>
    <w:rsid w:val="000765B6"/>
    <w:pPr>
      <w:keepLines/>
      <w:overflowPunct w:val="0"/>
      <w:autoSpaceDE w:val="0"/>
      <w:autoSpaceDN w:val="0"/>
      <w:adjustRightInd w:val="0"/>
      <w:textAlignment w:val="baseline"/>
    </w:pPr>
    <w:rPr>
      <w:rFonts w:eastAsia="Times New Roman"/>
      <w:lang w:val="en-GB" w:eastAsia="en-GB"/>
    </w:rPr>
  </w:style>
  <w:style w:type="paragraph" w:customStyle="1" w:styleId="StyleHeading1NMPHeading1H1h11h12h13h14h15h16appheadin">
    <w:name w:val="Style Heading 1NMP Heading 1H1h11h12h13h14h15h16app headin..."/>
    <w:basedOn w:val="Heading1"/>
    <w:uiPriority w:val="99"/>
    <w:rsid w:val="000765B6"/>
    <w:pPr>
      <w:spacing w:before="240" w:after="60"/>
      <w:ind w:right="0"/>
    </w:pPr>
    <w:rPr>
      <w:rFonts w:eastAsia="Batang" w:cs="Arial"/>
      <w:bCs/>
      <w:kern w:val="32"/>
      <w:sz w:val="28"/>
      <w:szCs w:val="32"/>
      <w:lang w:val="en-GB"/>
    </w:rPr>
  </w:style>
  <w:style w:type="paragraph" w:customStyle="1" w:styleId="Comments">
    <w:name w:val="Comments"/>
    <w:basedOn w:val="Normal"/>
    <w:link w:val="CommentsChar"/>
    <w:qFormat/>
    <w:rsid w:val="000765B6"/>
    <w:pPr>
      <w:spacing w:before="40"/>
    </w:pPr>
    <w:rPr>
      <w:rFonts w:ascii="Arial" w:eastAsia="MS Mincho" w:hAnsi="Arial"/>
      <w:i/>
      <w:sz w:val="18"/>
      <w:szCs w:val="24"/>
      <w:lang w:val="en-GB" w:eastAsia="en-GB"/>
    </w:rPr>
  </w:style>
  <w:style w:type="character" w:customStyle="1" w:styleId="CommentsChar">
    <w:name w:val="Comments Char"/>
    <w:link w:val="Comments"/>
    <w:qFormat/>
    <w:rsid w:val="000765B6"/>
    <w:rPr>
      <w:rFonts w:ascii="Arial" w:eastAsia="MS Mincho" w:hAnsi="Arial"/>
      <w:i/>
      <w:sz w:val="18"/>
      <w:szCs w:val="24"/>
      <w:lang w:val="en-GB" w:eastAsia="en-GB"/>
    </w:rPr>
  </w:style>
  <w:style w:type="paragraph" w:styleId="TOC1">
    <w:name w:val="toc 1"/>
    <w:aliases w:val="Observation TOC2"/>
    <w:basedOn w:val="Normal"/>
    <w:next w:val="Normal"/>
    <w:autoRedefine/>
    <w:uiPriority w:val="39"/>
    <w:rsid w:val="000765B6"/>
    <w:pPr>
      <w:spacing w:before="120" w:after="120"/>
    </w:pPr>
    <w:rPr>
      <w:rFonts w:asciiTheme="minorHAnsi" w:eastAsia="Batang" w:hAnsiTheme="minorHAnsi" w:cstheme="minorHAnsi"/>
      <w:b/>
      <w:bCs/>
      <w:caps/>
      <w:lang w:val="en-GB"/>
    </w:rPr>
  </w:style>
  <w:style w:type="paragraph" w:styleId="TOC2">
    <w:name w:val="toc 2"/>
    <w:basedOn w:val="Normal"/>
    <w:next w:val="Normal"/>
    <w:autoRedefine/>
    <w:uiPriority w:val="39"/>
    <w:rsid w:val="000765B6"/>
    <w:pPr>
      <w:ind w:left="200"/>
    </w:pPr>
    <w:rPr>
      <w:rFonts w:asciiTheme="minorHAnsi" w:eastAsia="Batang" w:hAnsiTheme="minorHAnsi" w:cstheme="minorHAnsi"/>
      <w:smallCaps/>
      <w:lang w:val="en-GB"/>
    </w:rPr>
  </w:style>
  <w:style w:type="paragraph" w:styleId="TOC3">
    <w:name w:val="toc 3"/>
    <w:basedOn w:val="Normal"/>
    <w:next w:val="Normal"/>
    <w:autoRedefine/>
    <w:uiPriority w:val="39"/>
    <w:rsid w:val="000765B6"/>
    <w:pPr>
      <w:ind w:left="400"/>
    </w:pPr>
    <w:rPr>
      <w:rFonts w:asciiTheme="minorHAnsi" w:eastAsia="Batang" w:hAnsiTheme="minorHAnsi" w:cstheme="minorHAnsi"/>
      <w:i/>
      <w:iCs/>
      <w:lang w:val="en-GB"/>
    </w:rPr>
  </w:style>
  <w:style w:type="paragraph" w:styleId="TOC4">
    <w:name w:val="toc 4"/>
    <w:basedOn w:val="Normal"/>
    <w:next w:val="Normal"/>
    <w:autoRedefine/>
    <w:uiPriority w:val="39"/>
    <w:rsid w:val="000765B6"/>
    <w:pPr>
      <w:ind w:left="600"/>
    </w:pPr>
    <w:rPr>
      <w:rFonts w:asciiTheme="minorHAnsi" w:eastAsia="Batang" w:hAnsiTheme="minorHAnsi" w:cstheme="minorHAnsi"/>
      <w:sz w:val="18"/>
      <w:szCs w:val="18"/>
      <w:lang w:val="en-GB"/>
    </w:rPr>
  </w:style>
  <w:style w:type="paragraph" w:styleId="TOC5">
    <w:name w:val="toc 5"/>
    <w:basedOn w:val="Normal"/>
    <w:next w:val="Normal"/>
    <w:autoRedefine/>
    <w:uiPriority w:val="39"/>
    <w:rsid w:val="000765B6"/>
    <w:pPr>
      <w:ind w:left="800"/>
    </w:pPr>
    <w:rPr>
      <w:rFonts w:asciiTheme="minorHAnsi" w:eastAsia="Batang" w:hAnsiTheme="minorHAnsi" w:cstheme="minorHAnsi"/>
      <w:sz w:val="18"/>
      <w:szCs w:val="18"/>
      <w:lang w:val="en-GB"/>
    </w:rPr>
  </w:style>
  <w:style w:type="paragraph" w:customStyle="1" w:styleId="DocHead">
    <w:name w:val="DocHead"/>
    <w:basedOn w:val="Normal"/>
    <w:next w:val="Normal"/>
    <w:rsid w:val="000765B6"/>
    <w:pPr>
      <w:ind w:left="1418" w:hanging="1418"/>
    </w:pPr>
    <w:rPr>
      <w:rFonts w:eastAsia="Times New Roman"/>
      <w:b/>
      <w:bCs/>
      <w:sz w:val="24"/>
      <w:lang w:val="en-AU"/>
    </w:rPr>
  </w:style>
  <w:style w:type="paragraph" w:customStyle="1" w:styleId="Bulleted">
    <w:name w:val="Bulleted"/>
    <w:aliases w:val="Symbol (symbol),Left:  0,25&quot;,Hanging:  0"/>
    <w:basedOn w:val="Normal"/>
    <w:rsid w:val="000765B6"/>
    <w:pPr>
      <w:numPr>
        <w:ilvl w:val="2"/>
        <w:numId w:val="7"/>
      </w:numPr>
      <w:spacing w:after="180"/>
    </w:pPr>
    <w:rPr>
      <w:rFonts w:ascii="Arial" w:eastAsia="Batang" w:hAnsi="Arial"/>
      <w:szCs w:val="24"/>
      <w:lang w:val="en-GB"/>
    </w:rPr>
  </w:style>
  <w:style w:type="paragraph" w:customStyle="1" w:styleId="CRCoverPage">
    <w:name w:val="CR Cover Page"/>
    <w:link w:val="CRCoverPageChar"/>
    <w:qFormat/>
    <w:rsid w:val="000765B6"/>
    <w:pPr>
      <w:spacing w:after="120"/>
    </w:pPr>
    <w:rPr>
      <w:rFonts w:ascii="Arial" w:eastAsia="Malgun Gothic" w:hAnsi="Arial"/>
      <w:lang w:val="en-GB" w:eastAsia="en-US"/>
    </w:rPr>
  </w:style>
  <w:style w:type="character" w:customStyle="1" w:styleId="CRCoverPageChar">
    <w:name w:val="CR Cover Page Char"/>
    <w:link w:val="CRCoverPage"/>
    <w:rsid w:val="000765B6"/>
    <w:rPr>
      <w:rFonts w:ascii="Arial" w:eastAsia="Malgun Gothic" w:hAnsi="Arial"/>
      <w:lang w:val="en-GB" w:eastAsia="en-US"/>
    </w:rPr>
  </w:style>
  <w:style w:type="character" w:customStyle="1" w:styleId="a3">
    <w:name w:val="スタイル 標準 +"/>
    <w:rsid w:val="000765B6"/>
    <w:rPr>
      <w:rFonts w:ascii="Times New Roman" w:eastAsia="MS Gothic" w:hAnsi="Times New Roman"/>
      <w:color w:val="auto"/>
      <w:kern w:val="0"/>
      <w:sz w:val="20"/>
      <w:u w:val="none"/>
    </w:rPr>
  </w:style>
  <w:style w:type="paragraph" w:styleId="List">
    <w:name w:val="List"/>
    <w:basedOn w:val="Normal"/>
    <w:link w:val="ListChar"/>
    <w:uiPriority w:val="99"/>
    <w:rsid w:val="000765B6"/>
    <w:pPr>
      <w:ind w:left="283" w:hanging="283"/>
    </w:pPr>
    <w:rPr>
      <w:rFonts w:ascii="Times" w:eastAsia="Batang" w:hAnsi="Times"/>
      <w:szCs w:val="24"/>
      <w:lang w:val="en-GB"/>
    </w:rPr>
  </w:style>
  <w:style w:type="character" w:customStyle="1" w:styleId="B1Zchn">
    <w:name w:val="B1 Zchn"/>
    <w:link w:val="B1"/>
    <w:qFormat/>
    <w:rsid w:val="000765B6"/>
    <w:rPr>
      <w:rFonts w:ascii="Arial" w:hAnsi="Arial"/>
      <w:lang w:eastAsia="en-US"/>
    </w:rPr>
  </w:style>
  <w:style w:type="character" w:customStyle="1" w:styleId="B10">
    <w:name w:val="B1 (文字)"/>
    <w:qFormat/>
    <w:rsid w:val="000765B6"/>
    <w:rPr>
      <w:rFonts w:eastAsia="MS Mincho"/>
      <w:lang w:val="en-GB" w:eastAsia="en-US" w:bidi="ar-SA"/>
    </w:rPr>
  </w:style>
  <w:style w:type="paragraph" w:customStyle="1" w:styleId="StatementBody">
    <w:name w:val="Statement Body"/>
    <w:basedOn w:val="Normal"/>
    <w:link w:val="StatementBodyChar"/>
    <w:uiPriority w:val="99"/>
    <w:rsid w:val="000765B6"/>
    <w:pPr>
      <w:numPr>
        <w:numId w:val="8"/>
      </w:numPr>
      <w:spacing w:after="100" w:afterAutospacing="1"/>
      <w:contextualSpacing/>
    </w:pPr>
    <w:rPr>
      <w:rFonts w:eastAsia="Times New Roman"/>
      <w:sz w:val="22"/>
      <w:szCs w:val="24"/>
      <w:lang w:eastAsia="ko-KR"/>
    </w:rPr>
  </w:style>
  <w:style w:type="character" w:customStyle="1" w:styleId="StatementBodyChar">
    <w:name w:val="Statement Body Char"/>
    <w:link w:val="StatementBody"/>
    <w:uiPriority w:val="99"/>
    <w:rsid w:val="000765B6"/>
    <w:rPr>
      <w:rFonts w:eastAsia="Times New Roman"/>
      <w:sz w:val="22"/>
      <w:szCs w:val="24"/>
      <w:lang w:eastAsia="ko-KR"/>
    </w:rPr>
  </w:style>
  <w:style w:type="paragraph" w:customStyle="1" w:styleId="bullet">
    <w:name w:val="bullet"/>
    <w:basedOn w:val="Normal"/>
    <w:link w:val="bullet1"/>
    <w:qFormat/>
    <w:rsid w:val="000765B6"/>
    <w:pPr>
      <w:numPr>
        <w:numId w:val="11"/>
      </w:numPr>
      <w:snapToGrid w:val="0"/>
      <w:spacing w:after="100" w:afterAutospacing="1"/>
      <w:jc w:val="both"/>
    </w:pPr>
    <w:rPr>
      <w:rFonts w:eastAsia="MS Gothic"/>
      <w:sz w:val="24"/>
      <w:lang w:val="x-none" w:eastAsia="x-none"/>
    </w:rPr>
  </w:style>
  <w:style w:type="character" w:customStyle="1" w:styleId="bullet1">
    <w:name w:val="bullet (文字)"/>
    <w:link w:val="bullet"/>
    <w:rsid w:val="000765B6"/>
    <w:rPr>
      <w:rFonts w:eastAsia="MS Gothic"/>
      <w:sz w:val="24"/>
      <w:lang w:val="x-none" w:eastAsia="x-none"/>
    </w:rPr>
  </w:style>
  <w:style w:type="paragraph" w:customStyle="1" w:styleId="References">
    <w:name w:val="References"/>
    <w:basedOn w:val="Normal"/>
    <w:uiPriority w:val="99"/>
    <w:qFormat/>
    <w:rsid w:val="000765B6"/>
    <w:pPr>
      <w:numPr>
        <w:numId w:val="9"/>
      </w:numPr>
      <w:autoSpaceDE w:val="0"/>
      <w:autoSpaceDN w:val="0"/>
      <w:snapToGrid w:val="0"/>
      <w:spacing w:after="60"/>
    </w:pPr>
    <w:rPr>
      <w:rFonts w:eastAsia="SimSun"/>
      <w:szCs w:val="16"/>
    </w:rPr>
  </w:style>
  <w:style w:type="paragraph" w:customStyle="1" w:styleId="Char">
    <w:name w:val="Char"/>
    <w:rsid w:val="000765B6"/>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StatementHeading">
    <w:name w:val="Statement Heading"/>
    <w:basedOn w:val="Normal"/>
    <w:next w:val="StatementBody"/>
    <w:uiPriority w:val="99"/>
    <w:qFormat/>
    <w:rsid w:val="000765B6"/>
    <w:pPr>
      <w:keepNext/>
      <w:spacing w:before="100" w:beforeAutospacing="1"/>
      <w:ind w:left="601" w:hanging="601"/>
    </w:pPr>
    <w:rPr>
      <w:rFonts w:eastAsia="Batang"/>
      <w:b/>
      <w:i/>
      <w:sz w:val="22"/>
      <w:szCs w:val="24"/>
      <w:lang w:eastAsia="ko-KR"/>
    </w:rPr>
  </w:style>
  <w:style w:type="paragraph" w:customStyle="1" w:styleId="Default">
    <w:name w:val="Default"/>
    <w:uiPriority w:val="99"/>
    <w:rsid w:val="000765B6"/>
    <w:pPr>
      <w:widowControl w:val="0"/>
      <w:autoSpaceDE w:val="0"/>
      <w:autoSpaceDN w:val="0"/>
      <w:adjustRightInd w:val="0"/>
    </w:pPr>
    <w:rPr>
      <w:rFonts w:eastAsia="Times New Roman"/>
      <w:noProof/>
      <w:sz w:val="24"/>
      <w:szCs w:val="24"/>
      <w:lang w:eastAsia="zh-CN"/>
    </w:rPr>
  </w:style>
  <w:style w:type="paragraph" w:customStyle="1" w:styleId="2222">
    <w:name w:val="스타일 스타일 스타일 스타일 양쪽 첫 줄:  2 글자 + 첫 줄:  2 글자 + 첫 줄:  2 글자 + 첫 줄:  2..."/>
    <w:basedOn w:val="Normal"/>
    <w:link w:val="2222Char"/>
    <w:rsid w:val="000765B6"/>
    <w:pPr>
      <w:spacing w:after="180" w:line="336" w:lineRule="auto"/>
      <w:ind w:firstLineChars="200" w:firstLine="200"/>
      <w:jc w:val="both"/>
    </w:pPr>
    <w:rPr>
      <w:rFonts w:eastAsia="Malgun Gothic" w:cs="Batang"/>
      <w:lang w:val="en-GB"/>
    </w:rPr>
  </w:style>
  <w:style w:type="paragraph" w:styleId="ListBullet">
    <w:name w:val="List Bullet"/>
    <w:basedOn w:val="List"/>
    <w:uiPriority w:val="99"/>
    <w:rsid w:val="000765B6"/>
    <w:pPr>
      <w:overflowPunct w:val="0"/>
      <w:autoSpaceDE w:val="0"/>
      <w:autoSpaceDN w:val="0"/>
      <w:adjustRightInd w:val="0"/>
      <w:spacing w:after="180"/>
      <w:ind w:left="568" w:hanging="284"/>
      <w:textAlignment w:val="baseline"/>
    </w:pPr>
    <w:rPr>
      <w:rFonts w:ascii="Times New Roman" w:eastAsia="Times New Roman" w:hAnsi="Times New Roman"/>
      <w:szCs w:val="20"/>
      <w:lang w:eastAsia="en-GB"/>
    </w:rPr>
  </w:style>
  <w:style w:type="paragraph" w:customStyle="1" w:styleId="StyleLGTdocAsianSimSunComplex11ptBefore6ptL">
    <w:name w:val="Style LGTdoc_본문 + (Asian) SimSun (Complex) 11 pt Before:  6 pt L..."/>
    <w:basedOn w:val="Normal"/>
    <w:rsid w:val="000765B6"/>
    <w:pPr>
      <w:widowControl w:val="0"/>
      <w:autoSpaceDE w:val="0"/>
      <w:autoSpaceDN w:val="0"/>
      <w:adjustRightInd w:val="0"/>
      <w:snapToGrid w:val="0"/>
      <w:spacing w:before="120" w:afterLines="50" w:after="50"/>
      <w:jc w:val="both"/>
    </w:pPr>
    <w:rPr>
      <w:rFonts w:eastAsia="SimSun"/>
      <w:kern w:val="2"/>
      <w:sz w:val="22"/>
      <w:szCs w:val="22"/>
      <w:lang w:val="en-GB" w:eastAsia="ko-KR"/>
    </w:rPr>
  </w:style>
  <w:style w:type="paragraph" w:customStyle="1" w:styleId="ListParagraph1">
    <w:name w:val="List Paragraph1"/>
    <w:basedOn w:val="Normal"/>
    <w:uiPriority w:val="99"/>
    <w:qFormat/>
    <w:rsid w:val="000765B6"/>
    <w:pPr>
      <w:spacing w:after="200" w:line="276" w:lineRule="auto"/>
      <w:ind w:firstLineChars="200" w:firstLine="420"/>
    </w:pPr>
    <w:rPr>
      <w:rFonts w:ascii="Calibri" w:eastAsia="SimSun" w:hAnsi="Calibri"/>
      <w:sz w:val="22"/>
      <w:szCs w:val="22"/>
    </w:rPr>
  </w:style>
  <w:style w:type="paragraph" w:customStyle="1" w:styleId="section1">
    <w:name w:val="section1"/>
    <w:basedOn w:val="Normal"/>
    <w:rsid w:val="000765B6"/>
    <w:pPr>
      <w:spacing w:before="100" w:beforeAutospacing="1" w:after="100" w:afterAutospacing="1"/>
    </w:pPr>
    <w:rPr>
      <w:rFonts w:eastAsia="Batang"/>
      <w:sz w:val="24"/>
      <w:szCs w:val="24"/>
      <w:lang w:val="en-GB" w:eastAsia="ja-JP"/>
    </w:rPr>
  </w:style>
  <w:style w:type="paragraph" w:customStyle="1" w:styleId="enumlev1">
    <w:name w:val="enumlev1"/>
    <w:basedOn w:val="Normal"/>
    <w:link w:val="enumlev1Char"/>
    <w:rsid w:val="000765B6"/>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 w:val="24"/>
      <w:lang w:val="en-GB"/>
    </w:rPr>
  </w:style>
  <w:style w:type="paragraph" w:customStyle="1" w:styleId="LGTdoc">
    <w:name w:val="LGTdoc_본문"/>
    <w:basedOn w:val="Normal"/>
    <w:link w:val="LGTdocChar"/>
    <w:qFormat/>
    <w:rsid w:val="000765B6"/>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LGTdoc1">
    <w:name w:val="LGTdoc_제목1"/>
    <w:basedOn w:val="Normal"/>
    <w:link w:val="LGTdoc1Char"/>
    <w:uiPriority w:val="99"/>
    <w:rsid w:val="000765B6"/>
    <w:pPr>
      <w:adjustRightInd w:val="0"/>
      <w:snapToGrid w:val="0"/>
      <w:spacing w:beforeLines="50" w:before="120" w:after="100" w:afterAutospacing="1"/>
      <w:jc w:val="both"/>
    </w:pPr>
    <w:rPr>
      <w:rFonts w:eastAsia="Batang"/>
      <w:b/>
      <w:snapToGrid w:val="0"/>
      <w:sz w:val="28"/>
      <w:lang w:val="en-GB" w:eastAsia="ko-KR"/>
    </w:rPr>
  </w:style>
  <w:style w:type="paragraph" w:customStyle="1" w:styleId="a4">
    <w:name w:val="본문글"/>
    <w:basedOn w:val="Normal"/>
    <w:qFormat/>
    <w:rsid w:val="000765B6"/>
    <w:pPr>
      <w:widowControl w:val="0"/>
      <w:spacing w:after="180" w:line="240" w:lineRule="exact"/>
      <w:jc w:val="both"/>
    </w:pPr>
    <w:rPr>
      <w:rFonts w:ascii="Arial" w:eastAsia="Malgun Gothic" w:hAnsi="Arial" w:cs="Batang"/>
      <w:color w:val="000000"/>
      <w:lang w:eastAsia="ko-KR"/>
    </w:rPr>
  </w:style>
  <w:style w:type="character" w:customStyle="1" w:styleId="apple-style-span">
    <w:name w:val="apple-style-span"/>
    <w:basedOn w:val="DefaultParagraphFont"/>
    <w:rsid w:val="000765B6"/>
  </w:style>
  <w:style w:type="paragraph" w:customStyle="1" w:styleId="3GPPHeading1">
    <w:name w:val="3GPP Heading 1"/>
    <w:basedOn w:val="Heading1"/>
    <w:link w:val="3GPPHeading1Char"/>
    <w:qFormat/>
    <w:rsid w:val="000765B6"/>
    <w:pPr>
      <w:tabs>
        <w:tab w:val="clear" w:pos="432"/>
        <w:tab w:val="num" w:pos="426"/>
        <w:tab w:val="num" w:pos="574"/>
      </w:tabs>
      <w:spacing w:before="360" w:after="120"/>
      <w:ind w:left="426" w:right="0" w:hanging="425"/>
    </w:pPr>
    <w:rPr>
      <w:rFonts w:eastAsia="MS Mincho"/>
      <w:b w:val="0"/>
      <w:kern w:val="32"/>
      <w:sz w:val="32"/>
      <w:szCs w:val="32"/>
      <w:lang w:val="x-none" w:eastAsia="x-none"/>
    </w:rPr>
  </w:style>
  <w:style w:type="character" w:customStyle="1" w:styleId="3GPPHeading1Char">
    <w:name w:val="3GPP Heading 1 Char"/>
    <w:link w:val="3GPPHeading1"/>
    <w:rsid w:val="000765B6"/>
    <w:rPr>
      <w:rFonts w:ascii="Arial" w:eastAsia="MS Mincho" w:hAnsi="Arial"/>
      <w:kern w:val="32"/>
      <w:sz w:val="32"/>
      <w:szCs w:val="32"/>
      <w:lang w:val="x-none" w:eastAsia="x-none"/>
    </w:rPr>
  </w:style>
  <w:style w:type="paragraph" w:customStyle="1" w:styleId="Doc-text2">
    <w:name w:val="Doc-text2"/>
    <w:basedOn w:val="Normal"/>
    <w:link w:val="Doc-text2Char"/>
    <w:qFormat/>
    <w:rsid w:val="000765B6"/>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qFormat/>
    <w:rsid w:val="000765B6"/>
    <w:rPr>
      <w:rFonts w:ascii="Arial" w:eastAsia="MS Mincho" w:hAnsi="Arial"/>
      <w:szCs w:val="24"/>
      <w:lang w:val="x-none" w:eastAsia="en-GB"/>
    </w:rPr>
  </w:style>
  <w:style w:type="character" w:customStyle="1" w:styleId="B1Char">
    <w:name w:val="B1 Char"/>
    <w:qFormat/>
    <w:locked/>
    <w:rsid w:val="000765B6"/>
    <w:rPr>
      <w:lang w:val="en-GB" w:eastAsia="en-US"/>
    </w:rPr>
  </w:style>
  <w:style w:type="paragraph" w:customStyle="1" w:styleId="CharCharCharCharCharChar">
    <w:name w:val="Char Char Char Char Char Char"/>
    <w:semiHidden/>
    <w:rsid w:val="000765B6"/>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msolistparagraph0">
    <w:name w:val="msolistparagraph"/>
    <w:basedOn w:val="Normal"/>
    <w:rsid w:val="000765B6"/>
    <w:pPr>
      <w:ind w:left="720"/>
      <w:jc w:val="both"/>
    </w:pPr>
    <w:rPr>
      <w:rFonts w:ascii="Calibri" w:eastAsia="Batang" w:hAnsi="Calibri"/>
      <w:sz w:val="21"/>
      <w:szCs w:val="21"/>
      <w:lang w:val="en-GB" w:eastAsia="ja-JP"/>
    </w:rPr>
  </w:style>
  <w:style w:type="character" w:customStyle="1" w:styleId="CRCoverPageZchn">
    <w:name w:val="CR Cover Page Zchn"/>
    <w:locked/>
    <w:rsid w:val="000765B6"/>
    <w:rPr>
      <w:rFonts w:ascii="Arial" w:eastAsia="SimSun" w:hAnsi="Arial"/>
      <w:lang w:val="en-GB" w:eastAsia="en-US" w:bidi="ar-SA"/>
    </w:rPr>
  </w:style>
  <w:style w:type="paragraph" w:styleId="PlainText">
    <w:name w:val="Plain Text"/>
    <w:basedOn w:val="Normal"/>
    <w:link w:val="PlainTextChar"/>
    <w:uiPriority w:val="99"/>
    <w:unhideWhenUsed/>
    <w:rsid w:val="000765B6"/>
    <w:rPr>
      <w:rFonts w:ascii="Consolas" w:eastAsia="Calibri" w:hAnsi="Consolas" w:cs="Consolas"/>
      <w:sz w:val="21"/>
      <w:szCs w:val="21"/>
      <w:lang w:eastAsia="zh-CN"/>
    </w:rPr>
  </w:style>
  <w:style w:type="character" w:customStyle="1" w:styleId="PlainTextChar">
    <w:name w:val="Plain Text Char"/>
    <w:basedOn w:val="DefaultParagraphFont"/>
    <w:link w:val="PlainText"/>
    <w:uiPriority w:val="99"/>
    <w:rsid w:val="000765B6"/>
    <w:rPr>
      <w:rFonts w:ascii="Consolas" w:eastAsia="Calibri" w:hAnsi="Consolas" w:cs="Consolas"/>
      <w:sz w:val="21"/>
      <w:szCs w:val="21"/>
      <w:lang w:eastAsia="zh-CN"/>
    </w:rPr>
  </w:style>
  <w:style w:type="paragraph" w:customStyle="1" w:styleId="IEEEParagraph">
    <w:name w:val="IEEE Paragraph"/>
    <w:basedOn w:val="Normal"/>
    <w:link w:val="IEEEParagraphChar"/>
    <w:rsid w:val="000765B6"/>
    <w:pPr>
      <w:adjustRightInd w:val="0"/>
      <w:snapToGrid w:val="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0765B6"/>
    <w:rPr>
      <w:rFonts w:ascii="Arial" w:eastAsia="SimSun" w:hAnsi="Arial" w:cs="Arial"/>
      <w:color w:val="0000FF"/>
      <w:kern w:val="2"/>
      <w:szCs w:val="24"/>
      <w:lang w:val="en-AU" w:eastAsia="zh-CN"/>
    </w:rPr>
  </w:style>
  <w:style w:type="paragraph" w:styleId="TOC6">
    <w:name w:val="toc 6"/>
    <w:basedOn w:val="Normal"/>
    <w:next w:val="Normal"/>
    <w:autoRedefine/>
    <w:uiPriority w:val="39"/>
    <w:rsid w:val="000765B6"/>
    <w:pPr>
      <w:ind w:left="1000"/>
    </w:pPr>
    <w:rPr>
      <w:rFonts w:asciiTheme="minorHAnsi" w:eastAsia="Batang" w:hAnsiTheme="minorHAnsi" w:cstheme="minorHAnsi"/>
      <w:sz w:val="18"/>
      <w:szCs w:val="18"/>
      <w:lang w:val="en-GB"/>
    </w:rPr>
  </w:style>
  <w:style w:type="paragraph" w:styleId="TOC7">
    <w:name w:val="toc 7"/>
    <w:basedOn w:val="Normal"/>
    <w:next w:val="Normal"/>
    <w:autoRedefine/>
    <w:uiPriority w:val="39"/>
    <w:rsid w:val="000765B6"/>
    <w:pPr>
      <w:ind w:left="1200"/>
    </w:pPr>
    <w:rPr>
      <w:rFonts w:asciiTheme="minorHAnsi" w:eastAsia="Batang" w:hAnsiTheme="minorHAnsi" w:cstheme="minorHAnsi"/>
      <w:sz w:val="18"/>
      <w:szCs w:val="18"/>
      <w:lang w:val="en-GB"/>
    </w:rPr>
  </w:style>
  <w:style w:type="paragraph" w:styleId="TOC8">
    <w:name w:val="toc 8"/>
    <w:basedOn w:val="Normal"/>
    <w:next w:val="Normal"/>
    <w:autoRedefine/>
    <w:uiPriority w:val="39"/>
    <w:rsid w:val="000765B6"/>
    <w:pPr>
      <w:ind w:left="1400"/>
    </w:pPr>
    <w:rPr>
      <w:rFonts w:asciiTheme="minorHAnsi" w:eastAsia="Batang" w:hAnsiTheme="minorHAnsi" w:cstheme="minorHAnsi"/>
      <w:sz w:val="18"/>
      <w:szCs w:val="18"/>
      <w:lang w:val="en-GB"/>
    </w:rPr>
  </w:style>
  <w:style w:type="paragraph" w:styleId="TOC9">
    <w:name w:val="toc 9"/>
    <w:basedOn w:val="Normal"/>
    <w:next w:val="Normal"/>
    <w:autoRedefine/>
    <w:uiPriority w:val="39"/>
    <w:rsid w:val="000765B6"/>
    <w:pPr>
      <w:ind w:left="1600"/>
    </w:pPr>
    <w:rPr>
      <w:rFonts w:asciiTheme="minorHAnsi" w:eastAsia="Batang" w:hAnsiTheme="minorHAnsi" w:cstheme="minorHAnsi"/>
      <w:sz w:val="18"/>
      <w:szCs w:val="18"/>
      <w:lang w:val="en-GB"/>
    </w:rPr>
  </w:style>
  <w:style w:type="paragraph" w:styleId="Date">
    <w:name w:val="Date"/>
    <w:basedOn w:val="Normal"/>
    <w:next w:val="Normal"/>
    <w:link w:val="DateChar"/>
    <w:uiPriority w:val="99"/>
    <w:rsid w:val="000765B6"/>
    <w:pPr>
      <w:ind w:left="1440" w:hanging="1440"/>
    </w:pPr>
    <w:rPr>
      <w:rFonts w:ascii="Times" w:eastAsia="Batang" w:hAnsi="Times"/>
      <w:szCs w:val="24"/>
      <w:lang w:val="en-GB"/>
    </w:rPr>
  </w:style>
  <w:style w:type="character" w:customStyle="1" w:styleId="DateChar">
    <w:name w:val="Date Char"/>
    <w:basedOn w:val="DefaultParagraphFont"/>
    <w:link w:val="Date"/>
    <w:uiPriority w:val="99"/>
    <w:rsid w:val="000765B6"/>
    <w:rPr>
      <w:rFonts w:ascii="Times" w:eastAsia="Batang" w:hAnsi="Times"/>
      <w:szCs w:val="24"/>
      <w:lang w:val="en-GB" w:eastAsia="en-US"/>
    </w:rPr>
  </w:style>
  <w:style w:type="paragraph" w:customStyle="1" w:styleId="3GPPNormalText">
    <w:name w:val="3GPP Normal Text"/>
    <w:basedOn w:val="BodyText"/>
    <w:link w:val="3GPPNormalTextChar"/>
    <w:qFormat/>
    <w:rsid w:val="000765B6"/>
    <w:pPr>
      <w:spacing w:after="120"/>
      <w:ind w:left="1440" w:hanging="144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qFormat/>
    <w:rsid w:val="000765B6"/>
    <w:rPr>
      <w:rFonts w:eastAsia="MS Mincho"/>
      <w:sz w:val="22"/>
      <w:szCs w:val="24"/>
      <w:lang w:val="x-none" w:eastAsia="x-none"/>
    </w:rPr>
  </w:style>
  <w:style w:type="paragraph" w:customStyle="1" w:styleId="Statement">
    <w:name w:val="Statement"/>
    <w:basedOn w:val="Normal"/>
    <w:uiPriority w:val="99"/>
    <w:rsid w:val="000765B6"/>
    <w:pPr>
      <w:keepNext/>
      <w:ind w:left="601" w:hanging="601"/>
    </w:pPr>
    <w:rPr>
      <w:rFonts w:eastAsia="Batang"/>
      <w:b/>
      <w:i/>
      <w:szCs w:val="24"/>
      <w:lang w:eastAsia="ko-KR"/>
    </w:rPr>
  </w:style>
  <w:style w:type="paragraph" w:customStyle="1" w:styleId="B2">
    <w:name w:val="B2"/>
    <w:basedOn w:val="List2"/>
    <w:link w:val="B2Char"/>
    <w:qFormat/>
    <w:rsid w:val="000765B6"/>
    <w:pPr>
      <w:spacing w:after="180"/>
      <w:ind w:left="851" w:hanging="284"/>
    </w:pPr>
    <w:rPr>
      <w:rFonts w:ascii="Times New Roman" w:eastAsia="MS Mincho" w:hAnsi="Times New Roman"/>
      <w:szCs w:val="20"/>
    </w:rPr>
  </w:style>
  <w:style w:type="character" w:customStyle="1" w:styleId="B2Char">
    <w:name w:val="B2 Char"/>
    <w:link w:val="B2"/>
    <w:qFormat/>
    <w:rsid w:val="000765B6"/>
    <w:rPr>
      <w:rFonts w:eastAsia="MS Mincho"/>
      <w:lang w:val="en-GB" w:eastAsia="en-US"/>
    </w:rPr>
  </w:style>
  <w:style w:type="paragraph" w:styleId="List2">
    <w:name w:val="List 2"/>
    <w:basedOn w:val="Normal"/>
    <w:link w:val="List2Char"/>
    <w:uiPriority w:val="99"/>
    <w:rsid w:val="000765B6"/>
    <w:pPr>
      <w:ind w:left="566" w:hanging="283"/>
    </w:pPr>
    <w:rPr>
      <w:rFonts w:ascii="Times" w:eastAsia="Batang" w:hAnsi="Times"/>
      <w:szCs w:val="24"/>
      <w:lang w:val="en-GB"/>
    </w:rPr>
  </w:style>
  <w:style w:type="character" w:customStyle="1" w:styleId="Alcatel-Lucent-4">
    <w:name w:val="Alcatel-Lucent-4"/>
    <w:semiHidden/>
    <w:rsid w:val="000765B6"/>
    <w:rPr>
      <w:rFonts w:ascii="Arial" w:hAnsi="Arial" w:cs="Arial"/>
      <w:color w:val="auto"/>
      <w:sz w:val="20"/>
      <w:szCs w:val="20"/>
    </w:rPr>
  </w:style>
  <w:style w:type="paragraph" w:customStyle="1" w:styleId="ZchnZchn">
    <w:name w:val="Zchn Zchn"/>
    <w:uiPriority w:val="99"/>
    <w:rsid w:val="000765B6"/>
    <w:pPr>
      <w:keepNext/>
      <w:numPr>
        <w:numId w:val="13"/>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0765B6"/>
  </w:style>
  <w:style w:type="paragraph" w:customStyle="1" w:styleId="EQ">
    <w:name w:val="EQ"/>
    <w:basedOn w:val="Normal"/>
    <w:next w:val="Normal"/>
    <w:uiPriority w:val="99"/>
    <w:qFormat/>
    <w:rsid w:val="000765B6"/>
    <w:pPr>
      <w:keepLines/>
      <w:tabs>
        <w:tab w:val="center" w:pos="4536"/>
        <w:tab w:val="right" w:pos="9072"/>
      </w:tabs>
      <w:spacing w:after="180"/>
    </w:pPr>
    <w:rPr>
      <w:rFonts w:eastAsia="Times New Roman"/>
      <w:noProof/>
      <w:lang w:val="en-GB"/>
    </w:rPr>
  </w:style>
  <w:style w:type="character" w:customStyle="1" w:styleId="Alcatel-Lucent2">
    <w:name w:val="Alcatel-Lucent2"/>
    <w:semiHidden/>
    <w:rsid w:val="000765B6"/>
    <w:rPr>
      <w:rFonts w:ascii="Arial" w:hAnsi="Arial" w:cs="Arial"/>
      <w:color w:val="auto"/>
      <w:sz w:val="20"/>
      <w:szCs w:val="20"/>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rsid w:val="000765B6"/>
    <w:rPr>
      <w:rFonts w:eastAsia="MS Mincho"/>
      <w:b/>
      <w:lang w:eastAsia="en-US"/>
    </w:rPr>
  </w:style>
  <w:style w:type="numbering" w:customStyle="1" w:styleId="1">
    <w:name w:val="現在のリスト1"/>
    <w:rsid w:val="000765B6"/>
    <w:pPr>
      <w:numPr>
        <w:numId w:val="15"/>
      </w:numPr>
    </w:pPr>
  </w:style>
  <w:style w:type="numbering" w:customStyle="1" w:styleId="2">
    <w:name w:val="現在のリスト2"/>
    <w:rsid w:val="000765B6"/>
    <w:pPr>
      <w:numPr>
        <w:numId w:val="16"/>
      </w:numPr>
    </w:pPr>
  </w:style>
  <w:style w:type="numbering" w:styleId="ArticleSection">
    <w:name w:val="Outline List 3"/>
    <w:basedOn w:val="NoList"/>
    <w:rsid w:val="000765B6"/>
    <w:pPr>
      <w:numPr>
        <w:numId w:val="17"/>
      </w:numPr>
    </w:pPr>
  </w:style>
  <w:style w:type="numbering" w:customStyle="1" w:styleId="3">
    <w:name w:val="現在のリスト3"/>
    <w:rsid w:val="000765B6"/>
    <w:pPr>
      <w:numPr>
        <w:numId w:val="18"/>
      </w:numPr>
    </w:pPr>
  </w:style>
  <w:style w:type="numbering" w:customStyle="1" w:styleId="10">
    <w:name w:val="スタイル1"/>
    <w:rsid w:val="000765B6"/>
    <w:pPr>
      <w:numPr>
        <w:numId w:val="19"/>
      </w:numPr>
    </w:pPr>
  </w:style>
  <w:style w:type="numbering" w:styleId="111111">
    <w:name w:val="Outline List 2"/>
    <w:basedOn w:val="NoList"/>
    <w:rsid w:val="000765B6"/>
    <w:pPr>
      <w:numPr>
        <w:numId w:val="20"/>
      </w:numPr>
    </w:pPr>
  </w:style>
  <w:style w:type="paragraph" w:customStyle="1" w:styleId="a5">
    <w:name w:val="リスト段落"/>
    <w:basedOn w:val="Normal"/>
    <w:qFormat/>
    <w:rsid w:val="000765B6"/>
    <w:pPr>
      <w:ind w:firstLineChars="200" w:firstLine="420"/>
    </w:pPr>
    <w:rPr>
      <w:rFonts w:eastAsia="Times New Roman"/>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0765B6"/>
    <w:rPr>
      <w:rFonts w:ascii="Arial" w:hAnsi="Arial"/>
      <w:b/>
      <w:lang w:eastAsia="en-US"/>
    </w:rPr>
  </w:style>
  <w:style w:type="character" w:customStyle="1" w:styleId="Heading5Char">
    <w:name w:val="Heading 5 Char"/>
    <w:aliases w:val="h5 Char,H5 Char,Heading5 Char,标题 5 Char"/>
    <w:basedOn w:val="DefaultParagraphFont"/>
    <w:link w:val="Heading5"/>
    <w:uiPriority w:val="9"/>
    <w:rsid w:val="000765B6"/>
    <w:rPr>
      <w:rFonts w:ascii="Arial" w:hAnsi="Arial"/>
      <w:b/>
      <w:sz w:val="24"/>
      <w:lang w:eastAsia="en-US"/>
    </w:rPr>
  </w:style>
  <w:style w:type="character" w:customStyle="1" w:styleId="NOChar">
    <w:name w:val="NO Char"/>
    <w:link w:val="NO"/>
    <w:uiPriority w:val="99"/>
    <w:locked/>
    <w:rsid w:val="000765B6"/>
    <w:rPr>
      <w:rFonts w:eastAsia="Batang"/>
      <w:sz w:val="24"/>
      <w:lang w:val="en-GB" w:eastAsia="en-US"/>
    </w:rPr>
  </w:style>
  <w:style w:type="paragraph" w:customStyle="1" w:styleId="CharChar1CharCharCharCharCharCharCharCharCharCharCharCharCharCharChar1">
    <w:name w:val="Char Char1 Char Char Char Char Char Char Char Char Char Char Char Char Char Char Char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NOZchn">
    <w:name w:val="NO Zchn"/>
    <w:rsid w:val="000765B6"/>
    <w:rPr>
      <w:color w:val="000000"/>
      <w:lang w:eastAsia="ja-JP"/>
    </w:rPr>
  </w:style>
  <w:style w:type="paragraph" w:customStyle="1" w:styleId="07cm12pt12">
    <w:name w:val="스타일 첫 줄:  0.7 cm 앞: 12 pt 줄 간격: 배수 1.2 줄"/>
    <w:basedOn w:val="Normal"/>
    <w:rsid w:val="000765B6"/>
    <w:pPr>
      <w:spacing w:before="240" w:after="120" w:line="288" w:lineRule="auto"/>
      <w:ind w:firstLine="397"/>
      <w:jc w:val="both"/>
    </w:pPr>
    <w:rPr>
      <w:rFonts w:ascii="Times" w:eastAsia="Batang" w:hAnsi="Times" w:cs="Batang"/>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qFormat/>
    <w:locked/>
    <w:rsid w:val="000765B6"/>
    <w:rPr>
      <w:rFonts w:ascii="Times" w:hAnsi="Times"/>
      <w:szCs w:val="24"/>
      <w:lang w:eastAsia="en-US"/>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basedOn w:val="DefaultParagraphFont"/>
    <w:link w:val="Heading2"/>
    <w:uiPriority w:val="9"/>
    <w:rsid w:val="000765B6"/>
    <w:rPr>
      <w:rFonts w:ascii="Arial" w:hAnsi="Arial"/>
      <w:b/>
      <w:sz w:val="24"/>
      <w:lang w:eastAsia="en-US"/>
    </w:rPr>
  </w:style>
  <w:style w:type="character" w:styleId="Strong">
    <w:name w:val="Strong"/>
    <w:basedOn w:val="DefaultParagraphFont"/>
    <w:uiPriority w:val="22"/>
    <w:qFormat/>
    <w:rsid w:val="000765B6"/>
    <w:rPr>
      <w:b/>
      <w:bCs/>
    </w:rPr>
  </w:style>
  <w:style w:type="paragraph" w:customStyle="1" w:styleId="CharCharCharCharCharChar2">
    <w:name w:val="Char Char Char Char Char Char2"/>
    <w:semiHidden/>
    <w:rsid w:val="000765B6"/>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Heading1Char1">
    <w:name w:val="Heading 1 Char1"/>
    <w:aliases w:val="H1 Char,h1 Char,NMP Heading 1 Char,h11 Char,h12 Char,h13 Char,h14 Char,h15 Char,h16 Char,app heading 1 Char,l1 Char,Memo Heading 1 Char,Heading 1_a Char,heading 1 Char,h17 Char,h111 Char,h121 Char,h131 Char,h141 Char,h151 Char,h161 Char"/>
    <w:basedOn w:val="DefaultParagraphFont"/>
    <w:link w:val="Heading1"/>
    <w:uiPriority w:val="99"/>
    <w:locked/>
    <w:rsid w:val="000765B6"/>
    <w:rPr>
      <w:rFonts w:ascii="Arial" w:hAnsi="Arial"/>
      <w:b/>
      <w:sz w:val="24"/>
      <w:lang w:eastAsia="en-US"/>
    </w:rPr>
  </w:style>
  <w:style w:type="paragraph" w:customStyle="1" w:styleId="H6">
    <w:name w:val="H6"/>
    <w:basedOn w:val="Heading5"/>
    <w:next w:val="Normal"/>
    <w:qFormat/>
    <w:rsid w:val="000765B6"/>
    <w:pPr>
      <w:keepLines/>
      <w:numPr>
        <w:ilvl w:val="0"/>
        <w:numId w:val="0"/>
      </w:numPr>
      <w:tabs>
        <w:tab w:val="num" w:pos="360"/>
        <w:tab w:val="num" w:pos="1008"/>
      </w:tabs>
      <w:spacing w:before="120" w:after="180"/>
      <w:ind w:left="1985" w:hanging="1985"/>
      <w:jc w:val="left"/>
      <w:outlineLvl w:val="9"/>
    </w:pPr>
    <w:rPr>
      <w:rFonts w:eastAsia="MS Mincho"/>
      <w:b w:val="0"/>
      <w:sz w:val="20"/>
      <w:lang w:val="en-GB"/>
    </w:rPr>
  </w:style>
  <w:style w:type="character" w:customStyle="1" w:styleId="PlainTextChar1">
    <w:name w:val="Plain Text Char1"/>
    <w:semiHidden/>
    <w:locked/>
    <w:rsid w:val="000765B6"/>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TableCell">
    <w:name w:val="TableCell"/>
    <w:basedOn w:val="Normal"/>
    <w:uiPriority w:val="99"/>
    <w:qFormat/>
    <w:rsid w:val="000765B6"/>
    <w:pPr>
      <w:autoSpaceDE w:val="0"/>
      <w:autoSpaceDN w:val="0"/>
      <w:adjustRightInd w:val="0"/>
      <w:snapToGrid w:val="0"/>
      <w:spacing w:before="20" w:after="20"/>
    </w:pPr>
    <w:rPr>
      <w:rFonts w:eastAsia="Times New Roman"/>
      <w:szCs w:val="21"/>
      <w:lang w:eastAsia="zh-CN"/>
    </w:rPr>
  </w:style>
  <w:style w:type="character" w:customStyle="1" w:styleId="FooterChar">
    <w:name w:val="Footer Char"/>
    <w:basedOn w:val="DefaultParagraphFont"/>
    <w:link w:val="Footer"/>
    <w:uiPriority w:val="99"/>
    <w:rsid w:val="000765B6"/>
    <w:rPr>
      <w:lang w:eastAsia="en-US"/>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0765B6"/>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0765B6"/>
    <w:rPr>
      <w:rFonts w:ascii="Arial" w:eastAsia="MS Gothic" w:hAnsi="Arial"/>
      <w:kern w:val="28"/>
      <w:sz w:val="28"/>
      <w:lang w:eastAsia="ja-JP"/>
    </w:rPr>
  </w:style>
  <w:style w:type="character" w:customStyle="1" w:styleId="3GPPCaptionTableChar">
    <w:name w:val="3GPP Caption Table Char"/>
    <w:aliases w:val="cap Char2 Char1,cap Char2 Char Char,Ca Char"/>
    <w:rsid w:val="000765B6"/>
    <w:rPr>
      <w:rFonts w:ascii="Times New Roman" w:eastAsia="Times New Roman" w:hAnsi="Times New Roman"/>
      <w:b/>
      <w:bCs/>
    </w:rPr>
  </w:style>
  <w:style w:type="paragraph" w:customStyle="1" w:styleId="Text">
    <w:name w:val="Text"/>
    <w:basedOn w:val="Normal"/>
    <w:link w:val="TextChar"/>
    <w:qFormat/>
    <w:rsid w:val="000765B6"/>
    <w:rPr>
      <w:rFonts w:ascii="Times" w:eastAsia="Batang" w:hAnsi="Times"/>
      <w:szCs w:val="24"/>
      <w:lang w:val="en-GB" w:eastAsia="en-GB"/>
    </w:rPr>
  </w:style>
  <w:style w:type="character" w:customStyle="1" w:styleId="TextChar">
    <w:name w:val="Text Char"/>
    <w:link w:val="Text"/>
    <w:rsid w:val="000765B6"/>
    <w:rPr>
      <w:rFonts w:ascii="Times" w:eastAsia="Batang" w:hAnsi="Times"/>
      <w:szCs w:val="24"/>
      <w:lang w:val="en-GB" w:eastAsia="en-GB"/>
    </w:rPr>
  </w:style>
  <w:style w:type="character" w:customStyle="1" w:styleId="B1Char1">
    <w:name w:val="B1 Char1"/>
    <w:qFormat/>
    <w:locked/>
    <w:rsid w:val="000765B6"/>
    <w:rPr>
      <w:lang w:eastAsia="en-GB"/>
    </w:rPr>
  </w:style>
  <w:style w:type="paragraph" w:customStyle="1" w:styleId="21">
    <w:name w:val="我的正文首行2缩进"/>
    <w:basedOn w:val="Normal"/>
    <w:rsid w:val="000765B6"/>
    <w:pPr>
      <w:widowControl w:val="0"/>
      <w:snapToGrid w:val="0"/>
      <w:ind w:firstLine="420"/>
      <w:jc w:val="both"/>
    </w:pPr>
    <w:rPr>
      <w:rFonts w:eastAsia="SimSun" w:cs="SimSun"/>
      <w:sz w:val="21"/>
      <w:lang w:eastAsia="zh-CN"/>
    </w:rPr>
  </w:style>
  <w:style w:type="paragraph" w:customStyle="1" w:styleId="Paragraph">
    <w:name w:val="Paragraph"/>
    <w:basedOn w:val="Normal"/>
    <w:link w:val="ParagraphChar"/>
    <w:qFormat/>
    <w:rsid w:val="000765B6"/>
    <w:pPr>
      <w:spacing w:before="220"/>
    </w:pPr>
    <w:rPr>
      <w:rFonts w:eastAsia="MS Mincho"/>
      <w:sz w:val="22"/>
      <w:lang w:val="en-GB"/>
    </w:rPr>
  </w:style>
  <w:style w:type="character" w:customStyle="1" w:styleId="im-content1">
    <w:name w:val="im-content1"/>
    <w:basedOn w:val="DefaultParagraphFont"/>
    <w:rsid w:val="000765B6"/>
    <w:rPr>
      <w:color w:val="333333"/>
    </w:rPr>
  </w:style>
  <w:style w:type="paragraph" w:customStyle="1" w:styleId="Standard">
    <w:name w:val="Standard"/>
    <w:rsid w:val="000765B6"/>
    <w:pPr>
      <w:widowControl w:val="0"/>
      <w:suppressAutoHyphens/>
      <w:spacing w:after="120"/>
      <w:textAlignment w:val="baseline"/>
    </w:pPr>
    <w:rPr>
      <w:rFonts w:eastAsia="Times" w:cs="Times"/>
      <w:kern w:val="1"/>
      <w:sz w:val="22"/>
      <w:lang w:eastAsia="zh-CN"/>
    </w:rPr>
  </w:style>
  <w:style w:type="paragraph" w:customStyle="1" w:styleId="enumlev2">
    <w:name w:val="enumlev2"/>
    <w:basedOn w:val="enumlev1"/>
    <w:rsid w:val="000765B6"/>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0765B6"/>
    <w:rPr>
      <w:rFonts w:eastAsia="Times New Roman"/>
      <w:sz w:val="24"/>
      <w:lang w:val="en-GB" w:eastAsia="en-US"/>
    </w:rPr>
  </w:style>
  <w:style w:type="paragraph" w:customStyle="1" w:styleId="a6">
    <w:name w:val="样式 (中文) 宋体 两端对齐"/>
    <w:basedOn w:val="Normal"/>
    <w:rsid w:val="000765B6"/>
    <w:pPr>
      <w:overflowPunct w:val="0"/>
      <w:autoSpaceDE w:val="0"/>
      <w:autoSpaceDN w:val="0"/>
      <w:adjustRightInd w:val="0"/>
      <w:spacing w:after="180"/>
      <w:jc w:val="both"/>
      <w:textAlignment w:val="baseline"/>
    </w:pPr>
    <w:rPr>
      <w:rFonts w:eastAsia="SimSun" w:cs="SimSun"/>
      <w:lang w:val="en-GB" w:eastAsia="en-GB"/>
    </w:rPr>
  </w:style>
  <w:style w:type="paragraph" w:customStyle="1" w:styleId="Normal1">
    <w:name w:val="Normal1"/>
    <w:qFormat/>
    <w:rsid w:val="000765B6"/>
    <w:pPr>
      <w:spacing w:after="200" w:line="276" w:lineRule="auto"/>
    </w:pPr>
    <w:rPr>
      <w:rFonts w:eastAsia="Times New Roman"/>
      <w:color w:val="000000"/>
      <w:lang w:eastAsia="en-US"/>
    </w:rPr>
  </w:style>
  <w:style w:type="paragraph" w:customStyle="1" w:styleId="maintext">
    <w:name w:val="main text"/>
    <w:basedOn w:val="Normal"/>
    <w:link w:val="maintextChar"/>
    <w:qFormat/>
    <w:rsid w:val="000765B6"/>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basedOn w:val="DefaultParagraphFont"/>
    <w:link w:val="maintext"/>
    <w:qFormat/>
    <w:rsid w:val="000765B6"/>
    <w:rPr>
      <w:rFonts w:eastAsia="Malgun Gothic" w:cs="Batang"/>
      <w:lang w:val="en-GB" w:eastAsia="ko-KR"/>
    </w:rPr>
  </w:style>
  <w:style w:type="paragraph" w:customStyle="1" w:styleId="Proposal">
    <w:name w:val="Proposal"/>
    <w:basedOn w:val="Normal"/>
    <w:link w:val="ProposalChar"/>
    <w:qFormat/>
    <w:rsid w:val="000765B6"/>
    <w:pPr>
      <w:numPr>
        <w:numId w:val="21"/>
      </w:numPr>
      <w:tabs>
        <w:tab w:val="left" w:pos="1701"/>
      </w:tabs>
      <w:overflowPunct w:val="0"/>
      <w:autoSpaceDE w:val="0"/>
      <w:autoSpaceDN w:val="0"/>
      <w:adjustRightInd w:val="0"/>
      <w:spacing w:after="120"/>
      <w:jc w:val="both"/>
      <w:textAlignment w:val="baseline"/>
    </w:pPr>
    <w:rPr>
      <w:rFonts w:ascii="Arial" w:eastAsia="Times New Roman" w:hAnsi="Arial"/>
      <w:b/>
      <w:bCs/>
      <w:lang w:val="en-GB" w:eastAsia="zh-CN"/>
    </w:rPr>
  </w:style>
  <w:style w:type="paragraph" w:customStyle="1" w:styleId="CharChar1CharCharCharCharCharCharCharCharCharCharCharCharCharCharChar33">
    <w:name w:val="Char Char1 Char Char Char Char Char Char Char Char Char Char Char Char Char Char Char3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
    <w:name w:val="(文字) (文字)5"/>
    <w:semiHidden/>
    <w:rsid w:val="000765B6"/>
    <w:rPr>
      <w:rFonts w:ascii="Times New Roman" w:hAnsi="Times New Roman"/>
      <w:lang w:eastAsia="en-US"/>
    </w:rPr>
  </w:style>
  <w:style w:type="character" w:customStyle="1" w:styleId="TALCar">
    <w:name w:val="TAL Car"/>
    <w:qFormat/>
    <w:rsid w:val="000765B6"/>
    <w:rPr>
      <w:rFonts w:ascii="Arial" w:eastAsia="Times New Roman" w:hAnsi="Arial" w:cs="Times New Roman"/>
      <w:sz w:val="18"/>
      <w:szCs w:val="20"/>
      <w:lang w:val="en-GB" w:eastAsia="en-GB"/>
    </w:rPr>
  </w:style>
  <w:style w:type="paragraph" w:customStyle="1" w:styleId="ListParagraph3">
    <w:name w:val="List Paragraph3"/>
    <w:basedOn w:val="Normal"/>
    <w:uiPriority w:val="99"/>
    <w:qFormat/>
    <w:rsid w:val="000765B6"/>
    <w:pPr>
      <w:ind w:left="720"/>
      <w:contextualSpacing/>
    </w:pPr>
    <w:rPr>
      <w:rFonts w:eastAsia="Times New Roman"/>
      <w:sz w:val="24"/>
      <w:szCs w:val="24"/>
      <w:lang w:eastAsia="zh-CN"/>
    </w:rPr>
  </w:style>
  <w:style w:type="character" w:customStyle="1" w:styleId="Heading6Char">
    <w:name w:val="Heading 6 Char"/>
    <w:aliases w:val="h6 Char"/>
    <w:link w:val="Heading6"/>
    <w:rsid w:val="000765B6"/>
    <w:rPr>
      <w:rFonts w:ascii="Arial" w:hAnsi="Arial"/>
      <w:b/>
      <w:color w:val="C0C0C0"/>
      <w:sz w:val="24"/>
      <w:lang w:eastAsia="en-US"/>
    </w:rPr>
  </w:style>
  <w:style w:type="character" w:customStyle="1" w:styleId="Heading7Char">
    <w:name w:val="Heading 7 Char"/>
    <w:link w:val="Heading7"/>
    <w:uiPriority w:val="9"/>
    <w:rsid w:val="000765B6"/>
    <w:rPr>
      <w:rFonts w:ascii="Arial" w:hAnsi="Arial"/>
      <w:b/>
      <w:color w:val="0000FF"/>
      <w:lang w:eastAsia="en-US"/>
    </w:rPr>
  </w:style>
  <w:style w:type="character" w:customStyle="1" w:styleId="Heading8Char">
    <w:name w:val="Heading 8 Char"/>
    <w:aliases w:val="Table Heading Char,标题 8 Char"/>
    <w:link w:val="Heading8"/>
    <w:uiPriority w:val="9"/>
    <w:rsid w:val="000765B6"/>
    <w:rPr>
      <w:rFonts w:ascii="Arial" w:hAnsi="Arial"/>
      <w:b/>
      <w:sz w:val="22"/>
      <w:lang w:eastAsia="en-US"/>
    </w:rPr>
  </w:style>
  <w:style w:type="character" w:customStyle="1" w:styleId="Heading9Char">
    <w:name w:val="Heading 9 Char"/>
    <w:aliases w:val="Figure Heading Char,FH Char,标题 9 Char"/>
    <w:link w:val="Heading9"/>
    <w:uiPriority w:val="9"/>
    <w:rsid w:val="000765B6"/>
    <w:rPr>
      <w:rFonts w:ascii="Arial" w:hAnsi="Arial"/>
      <w:b/>
      <w:sz w:val="24"/>
      <w:lang w:eastAsia="en-US"/>
    </w:rPr>
  </w:style>
  <w:style w:type="paragraph" w:customStyle="1" w:styleId="ListParagraph2">
    <w:name w:val="List Paragraph2"/>
    <w:basedOn w:val="Normal"/>
    <w:uiPriority w:val="99"/>
    <w:qFormat/>
    <w:rsid w:val="000765B6"/>
    <w:pPr>
      <w:ind w:left="720"/>
      <w:contextualSpacing/>
    </w:pPr>
    <w:rPr>
      <w:rFonts w:eastAsia="Times New Roman"/>
      <w:sz w:val="24"/>
      <w:szCs w:val="24"/>
      <w:lang w:eastAsia="zh-CN"/>
    </w:rPr>
  </w:style>
  <w:style w:type="paragraph" w:customStyle="1" w:styleId="ListParagraph5">
    <w:name w:val="List Paragraph5"/>
    <w:basedOn w:val="Normal"/>
    <w:uiPriority w:val="99"/>
    <w:qFormat/>
    <w:rsid w:val="000765B6"/>
    <w:pPr>
      <w:ind w:left="720"/>
      <w:contextualSpacing/>
    </w:pPr>
    <w:rPr>
      <w:rFonts w:eastAsia="Times New Roman"/>
      <w:sz w:val="24"/>
      <w:szCs w:val="24"/>
      <w:lang w:eastAsia="zh-CN"/>
    </w:rPr>
  </w:style>
  <w:style w:type="paragraph" w:customStyle="1" w:styleId="ListParagraph4">
    <w:name w:val="List Paragraph4"/>
    <w:basedOn w:val="Normal"/>
    <w:uiPriority w:val="99"/>
    <w:qFormat/>
    <w:rsid w:val="000765B6"/>
    <w:pPr>
      <w:ind w:left="720"/>
      <w:contextualSpacing/>
    </w:pPr>
    <w:rPr>
      <w:rFonts w:eastAsia="Times New Roman"/>
      <w:sz w:val="24"/>
      <w:szCs w:val="24"/>
      <w:lang w:eastAsia="zh-CN"/>
    </w:rPr>
  </w:style>
  <w:style w:type="paragraph" w:customStyle="1" w:styleId="6">
    <w:name w:val="标题 6"/>
    <w:basedOn w:val="Normal"/>
    <w:uiPriority w:val="99"/>
    <w:rsid w:val="000765B6"/>
    <w:pPr>
      <w:tabs>
        <w:tab w:val="num" w:pos="1152"/>
      </w:tabs>
    </w:pPr>
    <w:rPr>
      <w:rFonts w:ascii="Times" w:eastAsia="MS PGothic" w:hAnsi="Times" w:cs="Times"/>
      <w:lang w:eastAsia="ja-JP"/>
    </w:rPr>
  </w:style>
  <w:style w:type="paragraph" w:customStyle="1" w:styleId="7">
    <w:name w:val="标题 7"/>
    <w:basedOn w:val="Normal"/>
    <w:uiPriority w:val="99"/>
    <w:rsid w:val="000765B6"/>
    <w:pPr>
      <w:tabs>
        <w:tab w:val="num" w:pos="1296"/>
      </w:tabs>
    </w:pPr>
    <w:rPr>
      <w:rFonts w:ascii="Times" w:eastAsia="MS PGothic" w:hAnsi="Times" w:cs="Times"/>
      <w:lang w:eastAsia="ja-JP"/>
    </w:rPr>
  </w:style>
  <w:style w:type="paragraph" w:customStyle="1" w:styleId="heading30">
    <w:name w:val="heading3"/>
    <w:basedOn w:val="Normal"/>
    <w:uiPriority w:val="99"/>
    <w:rsid w:val="000765B6"/>
    <w:pPr>
      <w:keepNext/>
      <w:spacing w:before="240" w:after="60"/>
      <w:ind w:left="720" w:hanging="720"/>
    </w:pPr>
    <w:rPr>
      <w:rFonts w:ascii="Arial" w:eastAsia="MS PGothic" w:hAnsi="Arial" w:cs="Arial"/>
      <w:color w:val="000000"/>
      <w:lang w:eastAsia="ja-JP"/>
    </w:rPr>
  </w:style>
  <w:style w:type="paragraph" w:customStyle="1" w:styleId="heading40">
    <w:name w:val="heading4"/>
    <w:basedOn w:val="Normal"/>
    <w:uiPriority w:val="99"/>
    <w:rsid w:val="000765B6"/>
    <w:pPr>
      <w:keepNext/>
      <w:spacing w:before="240" w:after="60"/>
      <w:ind w:left="864" w:hanging="864"/>
    </w:pPr>
    <w:rPr>
      <w:rFonts w:ascii="Arial" w:eastAsia="MS PGothic" w:hAnsi="Arial" w:cs="Arial"/>
      <w:i/>
      <w:iCs/>
      <w:color w:val="000000"/>
      <w:lang w:eastAsia="ja-JP"/>
    </w:rPr>
  </w:style>
  <w:style w:type="paragraph" w:customStyle="1" w:styleId="ListParagraph7">
    <w:name w:val="List Paragraph7"/>
    <w:basedOn w:val="Normal"/>
    <w:uiPriority w:val="99"/>
    <w:qFormat/>
    <w:rsid w:val="000765B6"/>
    <w:pPr>
      <w:ind w:left="720"/>
      <w:contextualSpacing/>
    </w:pPr>
    <w:rPr>
      <w:rFonts w:eastAsia="Times New Roman"/>
      <w:sz w:val="24"/>
      <w:szCs w:val="24"/>
      <w:lang w:eastAsia="zh-CN"/>
    </w:rPr>
  </w:style>
  <w:style w:type="paragraph" w:customStyle="1" w:styleId="ListParagraph6">
    <w:name w:val="List Paragraph6"/>
    <w:basedOn w:val="Normal"/>
    <w:uiPriority w:val="99"/>
    <w:qFormat/>
    <w:rsid w:val="000765B6"/>
    <w:pPr>
      <w:ind w:left="720"/>
      <w:contextualSpacing/>
    </w:pPr>
    <w:rPr>
      <w:rFonts w:eastAsia="Times New Roman"/>
      <w:sz w:val="24"/>
      <w:szCs w:val="24"/>
      <w:lang w:eastAsia="zh-CN"/>
    </w:rPr>
  </w:style>
  <w:style w:type="paragraph" w:customStyle="1" w:styleId="61">
    <w:name w:val="标题 61"/>
    <w:basedOn w:val="Normal"/>
    <w:uiPriority w:val="99"/>
    <w:rsid w:val="000765B6"/>
    <w:pPr>
      <w:tabs>
        <w:tab w:val="num" w:pos="1152"/>
      </w:tabs>
    </w:pPr>
    <w:rPr>
      <w:rFonts w:ascii="Times" w:eastAsia="MS PGothic" w:hAnsi="Times" w:cs="Times"/>
      <w:lang w:eastAsia="ja-JP"/>
    </w:rPr>
  </w:style>
  <w:style w:type="paragraph" w:customStyle="1" w:styleId="71">
    <w:name w:val="标题 71"/>
    <w:basedOn w:val="Normal"/>
    <w:uiPriority w:val="99"/>
    <w:rsid w:val="000765B6"/>
    <w:pPr>
      <w:tabs>
        <w:tab w:val="num" w:pos="1296"/>
      </w:tabs>
    </w:pPr>
    <w:rPr>
      <w:rFonts w:ascii="Times" w:eastAsia="MS PGothic" w:hAnsi="Times" w:cs="Times"/>
      <w:lang w:eastAsia="ja-JP"/>
    </w:rPr>
  </w:style>
  <w:style w:type="paragraph" w:customStyle="1" w:styleId="3GPPHeader">
    <w:name w:val="3GPP_Header"/>
    <w:basedOn w:val="Normal"/>
    <w:uiPriority w:val="99"/>
    <w:qFormat/>
    <w:rsid w:val="000765B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val="en-GB" w:eastAsia="zh-CN"/>
    </w:rPr>
  </w:style>
  <w:style w:type="paragraph" w:customStyle="1" w:styleId="CharChar1CharCharCharCharCharCharCharCharCharCharCharCharCharCharChar32">
    <w:name w:val="Char Char1 Char Char Char Char Char Char Char Char Char Char Char Char Char Char Char3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9">
    <w:name w:val="(文字) (文字)529"/>
    <w:semiHidden/>
    <w:rsid w:val="000765B6"/>
    <w:rPr>
      <w:rFonts w:ascii="Times New Roman" w:hAnsi="Times New Roman"/>
      <w:lang w:eastAsia="en-US"/>
    </w:rPr>
  </w:style>
  <w:style w:type="paragraph" w:customStyle="1" w:styleId="Normalwithindent">
    <w:name w:val="Normal with indent"/>
    <w:basedOn w:val="Normal"/>
    <w:link w:val="NormalwithindentChar"/>
    <w:qFormat/>
    <w:rsid w:val="000765B6"/>
    <w:pPr>
      <w:spacing w:before="120" w:after="120" w:line="336" w:lineRule="auto"/>
      <w:ind w:firstLine="397"/>
      <w:jc w:val="both"/>
    </w:pPr>
    <w:rPr>
      <w:rFonts w:eastAsia="Malgun Gothic"/>
      <w:lang w:val="en-GB" w:eastAsia="x-none"/>
    </w:rPr>
  </w:style>
  <w:style w:type="character" w:customStyle="1" w:styleId="NormalwithindentChar">
    <w:name w:val="Normal with indent Char"/>
    <w:link w:val="Normalwithindent"/>
    <w:rsid w:val="000765B6"/>
    <w:rPr>
      <w:rFonts w:eastAsia="Malgun Gothic"/>
      <w:lang w:val="en-GB" w:eastAsia="x-none"/>
    </w:rPr>
  </w:style>
  <w:style w:type="character" w:customStyle="1" w:styleId="2222Char">
    <w:name w:val="스타일 스타일 스타일 스타일 양쪽 첫 줄:  2 글자 + 첫 줄:  2 글자 + 첫 줄:  2 글자 + 첫 줄:  2... Char"/>
    <w:link w:val="2222"/>
    <w:rsid w:val="000765B6"/>
    <w:rPr>
      <w:rFonts w:eastAsia="Malgun Gothic" w:cs="Batang"/>
      <w:lang w:val="en-GB" w:eastAsia="en-US"/>
    </w:rPr>
  </w:style>
  <w:style w:type="paragraph" w:customStyle="1" w:styleId="a7">
    <w:name w:val="스타일 양쪽"/>
    <w:basedOn w:val="Normal"/>
    <w:rsid w:val="000765B6"/>
    <w:pPr>
      <w:spacing w:after="120" w:line="300" w:lineRule="auto"/>
      <w:ind w:firstLine="284"/>
      <w:jc w:val="both"/>
    </w:pPr>
    <w:rPr>
      <w:rFonts w:eastAsia="Malgun Gothic" w:cs="Batang"/>
      <w:lang w:eastAsia="ko-KR"/>
    </w:rPr>
  </w:style>
  <w:style w:type="character" w:styleId="PlaceholderText">
    <w:name w:val="Placeholder Text"/>
    <w:basedOn w:val="DefaultParagraphFont"/>
    <w:uiPriority w:val="99"/>
    <w:qFormat/>
    <w:rsid w:val="000765B6"/>
    <w:rPr>
      <w:color w:val="808080"/>
    </w:rPr>
  </w:style>
  <w:style w:type="paragraph" w:customStyle="1" w:styleId="CharCharCharCharCharChar1">
    <w:name w:val="Char Char Char Char Char Char1"/>
    <w:semiHidden/>
    <w:rsid w:val="000765B6"/>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customStyle="1" w:styleId="CharChar1CharCharCharCharCharCharCharCharCharCharCharCharCharCharChar3">
    <w:name w:val="Char Char1 Char Char Char Char Char Char Char Char Char Char Char Char Char Char Char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8">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0765B6"/>
    <w:rPr>
      <w:rFonts w:ascii="?? ??" w:hAnsi="?? ??"/>
      <w:lang w:eastAsia="en-US"/>
    </w:rPr>
  </w:style>
  <w:style w:type="paragraph" w:customStyle="1" w:styleId="Doc-text2JK">
    <w:name w:val="Doc-text2_JK"/>
    <w:basedOn w:val="Normal"/>
    <w:link w:val="Doc-text2JKChar"/>
    <w:rsid w:val="000765B6"/>
    <w:pPr>
      <w:tabs>
        <w:tab w:val="left" w:pos="1622"/>
      </w:tabs>
      <w:ind w:left="1622" w:hanging="363"/>
    </w:pPr>
    <w:rPr>
      <w:rFonts w:eastAsia="MS Mincho"/>
      <w:szCs w:val="24"/>
      <w:lang w:val="en-GB" w:eastAsia="en-GB"/>
    </w:rPr>
  </w:style>
  <w:style w:type="character" w:customStyle="1" w:styleId="Doc-text2JKChar">
    <w:name w:val="Doc-text2_JK Char"/>
    <w:basedOn w:val="DefaultParagraphFont"/>
    <w:link w:val="Doc-text2JK"/>
    <w:rsid w:val="000765B6"/>
    <w:rPr>
      <w:rFonts w:eastAsia="MS Mincho"/>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LGTdocChar">
    <w:name w:val="LGTdoc_본문 Char"/>
    <w:link w:val="LGTdoc"/>
    <w:qFormat/>
    <w:rsid w:val="000765B6"/>
    <w:rPr>
      <w:rFonts w:eastAsia="Batang"/>
      <w:kern w:val="2"/>
      <w:sz w:val="22"/>
      <w:szCs w:val="24"/>
      <w:lang w:val="en-GB" w:eastAsia="ko-KR"/>
    </w:rPr>
  </w:style>
  <w:style w:type="paragraph" w:styleId="NoSpacing">
    <w:name w:val="No Spacing"/>
    <w:uiPriority w:val="1"/>
    <w:qFormat/>
    <w:rsid w:val="000765B6"/>
    <w:rPr>
      <w:rFonts w:ascii="Calibri" w:eastAsia="SimSun" w:hAnsi="Calibri"/>
      <w:sz w:val="22"/>
      <w:szCs w:val="22"/>
      <w:lang w:eastAsia="zh-CN"/>
    </w:rPr>
  </w:style>
  <w:style w:type="paragraph" w:customStyle="1" w:styleId="Equ">
    <w:name w:val="Equ"/>
    <w:basedOn w:val="BodyText"/>
    <w:rsid w:val="000765B6"/>
    <w:pPr>
      <w:tabs>
        <w:tab w:val="center" w:pos="4395"/>
        <w:tab w:val="right" w:pos="9072"/>
      </w:tabs>
      <w:spacing w:after="120"/>
      <w:jc w:val="both"/>
    </w:pPr>
    <w:rPr>
      <w:rFonts w:ascii="Times" w:eastAsia="Times New Roman" w:hAnsi="Times" w:cs="Times New Roman"/>
      <w:color w:val="auto"/>
    </w:rPr>
  </w:style>
  <w:style w:type="paragraph" w:customStyle="1" w:styleId="Observation">
    <w:name w:val="Observation"/>
    <w:basedOn w:val="Normal"/>
    <w:qFormat/>
    <w:rsid w:val="000765B6"/>
    <w:pPr>
      <w:numPr>
        <w:numId w:val="2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val="en-GB" w:eastAsia="zh-CN"/>
    </w:rPr>
  </w:style>
  <w:style w:type="paragraph" w:customStyle="1" w:styleId="Agreement0">
    <w:name w:val="Agreement"/>
    <w:basedOn w:val="Normal"/>
    <w:next w:val="Normal"/>
    <w:qFormat/>
    <w:rsid w:val="000765B6"/>
    <w:pPr>
      <w:numPr>
        <w:numId w:val="23"/>
      </w:numPr>
      <w:tabs>
        <w:tab w:val="clear" w:pos="2070"/>
        <w:tab w:val="num" w:pos="1800"/>
      </w:tabs>
      <w:spacing w:before="60"/>
      <w:ind w:left="1800"/>
    </w:pPr>
    <w:rPr>
      <w:rFonts w:ascii="Arial" w:eastAsia="MS Mincho" w:hAnsi="Arial"/>
      <w:b/>
      <w:szCs w:val="24"/>
      <w:lang w:val="en-GB" w:eastAsia="en-GB"/>
    </w:rPr>
  </w:style>
  <w:style w:type="paragraph" w:customStyle="1" w:styleId="CharChar1CharCharCharCharCharCharCharCharCharCharCharCharCharCharChar31">
    <w:name w:val="Char Char1 Char Char Char Char Char Char Char Char Char Char Char Char Char Char Char3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8">
    <w:name w:val="(文字) (文字)528"/>
    <w:semiHidden/>
    <w:rsid w:val="000765B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7">
    <w:name w:val="(文字) (文字)527"/>
    <w:semiHidden/>
    <w:rsid w:val="000765B6"/>
    <w:rPr>
      <w:rFonts w:ascii="Times New Roman" w:hAnsi="Times New Roman"/>
      <w:lang w:eastAsia="en-US"/>
    </w:rPr>
  </w:style>
  <w:style w:type="paragraph" w:customStyle="1" w:styleId="Headingb">
    <w:name w:val="Heading_b"/>
    <w:basedOn w:val="Normal"/>
    <w:next w:val="Normal"/>
    <w:qFormat/>
    <w:rsid w:val="000765B6"/>
    <w:pPr>
      <w:tabs>
        <w:tab w:val="left" w:pos="1134"/>
        <w:tab w:val="left" w:pos="1871"/>
        <w:tab w:val="left" w:pos="2268"/>
      </w:tabs>
      <w:overflowPunct w:val="0"/>
      <w:autoSpaceDE w:val="0"/>
      <w:autoSpaceDN w:val="0"/>
      <w:adjustRightInd w:val="0"/>
      <w:spacing w:before="160"/>
      <w:textAlignment w:val="baseline"/>
    </w:pPr>
    <w:rPr>
      <w:rFonts w:ascii="Times New Roman Bold" w:eastAsia="Batang" w:hAnsi="Times New Roman Bold" w:cs="Times New Roman Bold"/>
      <w:b/>
      <w:sz w:val="24"/>
      <w:lang w:val="fr-CH"/>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0765B6"/>
    <w:rPr>
      <w:rFonts w:asciiTheme="majorHAnsi" w:eastAsiaTheme="majorEastAsia" w:hAnsiTheme="majorHAnsi" w:cstheme="majorBidi"/>
      <w:color w:val="1F3763"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0765B6"/>
    <w:rPr>
      <w:rFonts w:asciiTheme="majorHAnsi" w:eastAsiaTheme="majorEastAsia" w:hAnsiTheme="majorHAnsi" w:cstheme="majorBidi"/>
      <w:i/>
      <w:iCs/>
      <w:color w:val="2F5496"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0765B6"/>
    <w:rPr>
      <w:rFonts w:ascii="Times" w:hAnsi="Times"/>
      <w:szCs w:val="24"/>
      <w:lang w:eastAsia="en-US"/>
    </w:rPr>
  </w:style>
  <w:style w:type="character" w:customStyle="1" w:styleId="BodyTextChar1">
    <w:name w:val="Body Text Char1"/>
    <w:aliases w:val="bt Char1"/>
    <w:basedOn w:val="DefaultParagraphFont"/>
    <w:rsid w:val="000765B6"/>
    <w:rPr>
      <w:rFonts w:ascii="Times" w:hAnsi="Times"/>
      <w:szCs w:val="24"/>
      <w:lang w:eastAsia="en-US"/>
    </w:rPr>
  </w:style>
  <w:style w:type="paragraph" w:customStyle="1" w:styleId="StyleHeading1H1h1appheading1l1MemoHeading1h11h12h13h">
    <w:name w:val="Style Heading 1H1h1app heading 1l1Memo Heading 1h11h12h13h..."/>
    <w:basedOn w:val="Heading1"/>
    <w:uiPriority w:val="99"/>
    <w:rsid w:val="000765B6"/>
    <w:pPr>
      <w:numPr>
        <w:numId w:val="24"/>
      </w:numPr>
      <w:spacing w:before="240" w:after="60"/>
      <w:ind w:right="0"/>
    </w:pPr>
    <w:rPr>
      <w:rFonts w:ascii="Helvetica" w:eastAsia="Times New Roman" w:hAnsi="Helvetica"/>
      <w:bCs/>
      <w:kern w:val="32"/>
      <w:sz w:val="28"/>
    </w:rPr>
  </w:style>
  <w:style w:type="paragraph" w:customStyle="1" w:styleId="CharChar1CharCharCharCharCharCharCharCharCharCharCharCharCharCharChar29">
    <w:name w:val="Char Char1 Char Char Char Char Char Char Char Char Char Char Char Char Char Char Char2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Paragraph8">
    <w:name w:val="List Paragraph8"/>
    <w:basedOn w:val="Normal"/>
    <w:uiPriority w:val="99"/>
    <w:qFormat/>
    <w:rsid w:val="000765B6"/>
    <w:pPr>
      <w:ind w:left="720"/>
      <w:contextualSpacing/>
    </w:pPr>
    <w:rPr>
      <w:rFonts w:eastAsia="Times New Roman"/>
      <w:sz w:val="24"/>
      <w:szCs w:val="24"/>
      <w:lang w:eastAsia="zh-CN"/>
    </w:rPr>
  </w:style>
  <w:style w:type="character" w:customStyle="1" w:styleId="526">
    <w:name w:val="(文字) (文字)526"/>
    <w:semiHidden/>
    <w:rsid w:val="000765B6"/>
    <w:rPr>
      <w:rFonts w:ascii="Times New Roman" w:hAnsi="Times New Roman"/>
      <w:lang w:eastAsia="en-US"/>
    </w:rPr>
  </w:style>
  <w:style w:type="paragraph" w:customStyle="1" w:styleId="xl63">
    <w:name w:val="xl63"/>
    <w:basedOn w:val="Normal"/>
    <w:rsid w:val="000765B6"/>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val="en-GB" w:eastAsia="en-GB"/>
    </w:rPr>
  </w:style>
  <w:style w:type="paragraph" w:customStyle="1" w:styleId="xl64">
    <w:name w:val="xl64"/>
    <w:basedOn w:val="Normal"/>
    <w:rsid w:val="000765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val="en-GB" w:eastAsia="en-GB"/>
    </w:rPr>
  </w:style>
  <w:style w:type="paragraph" w:customStyle="1" w:styleId="CharChar1CharCharCharCharCharCharCharCharCharCharCharCharCharCharChar28">
    <w:name w:val="Char Char1 Char Char Char Char Char Char Char Char Char Char Char Char Char Char Char2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5">
    <w:name w:val="(文字) (文字)525"/>
    <w:semiHidden/>
    <w:rsid w:val="000765B6"/>
    <w:rPr>
      <w:rFonts w:ascii="Times New Roman" w:hAnsi="Times New Roman"/>
      <w:lang w:eastAsia="en-US"/>
    </w:rPr>
  </w:style>
  <w:style w:type="paragraph" w:customStyle="1" w:styleId="paratdoc">
    <w:name w:val="para tdoc"/>
    <w:basedOn w:val="Normal"/>
    <w:link w:val="paratdocChar"/>
    <w:qFormat/>
    <w:rsid w:val="000765B6"/>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0765B6"/>
    <w:rPr>
      <w:rFonts w:eastAsia="SimSun"/>
      <w:bCs/>
      <w:sz w:val="22"/>
      <w:szCs w:val="22"/>
      <w:lang w:val="en-AU" w:eastAsia="en-AU"/>
    </w:rPr>
  </w:style>
  <w:style w:type="paragraph" w:customStyle="1" w:styleId="berschrift1H1">
    <w:name w:val="Überschrift 1.H1"/>
    <w:basedOn w:val="Normal"/>
    <w:next w:val="Normal"/>
    <w:rsid w:val="000765B6"/>
    <w:pPr>
      <w:keepNext/>
      <w:keepLines/>
      <w:numPr>
        <w:numId w:val="2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de-DE"/>
    </w:rPr>
  </w:style>
  <w:style w:type="paragraph" w:customStyle="1" w:styleId="IvDbodytext">
    <w:name w:val="IvD bodytext"/>
    <w:basedOn w:val="BodyText"/>
    <w:link w:val="IvDbodytextChar"/>
    <w:qFormat/>
    <w:rsid w:val="000765B6"/>
    <w:pPr>
      <w:keepLines/>
      <w:tabs>
        <w:tab w:val="left" w:pos="2552"/>
        <w:tab w:val="left" w:pos="3856"/>
        <w:tab w:val="left" w:pos="5216"/>
        <w:tab w:val="left" w:pos="6464"/>
        <w:tab w:val="left" w:pos="7768"/>
        <w:tab w:val="left" w:pos="9072"/>
        <w:tab w:val="left" w:pos="9639"/>
      </w:tabs>
      <w:spacing w:before="240"/>
    </w:pPr>
    <w:rPr>
      <w:rFonts w:eastAsia="Times New Roman" w:cs="Times New Roman"/>
      <w:color w:val="auto"/>
      <w:spacing w:val="2"/>
    </w:rPr>
  </w:style>
  <w:style w:type="character" w:customStyle="1" w:styleId="IvDbodytextChar">
    <w:name w:val="IvD bodytext Char"/>
    <w:link w:val="IvDbodytext"/>
    <w:rsid w:val="000765B6"/>
    <w:rPr>
      <w:rFonts w:ascii="Arial" w:eastAsia="Times New Roman" w:hAnsi="Arial"/>
      <w:spacing w:val="2"/>
      <w:lang w:eastAsia="en-US"/>
    </w:rPr>
  </w:style>
  <w:style w:type="paragraph" w:customStyle="1" w:styleId="CharChar1CharCharCharCharCharCharCharCharCharCharCharCharCharCharChar27">
    <w:name w:val="Char Char1 Char Char Char Char Char Char Char Char Char Char Char Char Char Char Char2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4">
    <w:name w:val="(文字) (文字)524"/>
    <w:semiHidden/>
    <w:rsid w:val="000765B6"/>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3">
    <w:name w:val="(文字) (文字)523"/>
    <w:semiHidden/>
    <w:rsid w:val="000765B6"/>
    <w:rPr>
      <w:rFonts w:ascii="Times New Roman" w:hAnsi="Times New Roman"/>
      <w:lang w:eastAsia="en-US"/>
    </w:rPr>
  </w:style>
  <w:style w:type="paragraph" w:customStyle="1" w:styleId="tac0">
    <w:name w:val="tac"/>
    <w:basedOn w:val="Normal"/>
    <w:uiPriority w:val="99"/>
    <w:rsid w:val="000765B6"/>
    <w:pPr>
      <w:keepNext/>
      <w:autoSpaceDE w:val="0"/>
      <w:autoSpaceDN w:val="0"/>
      <w:jc w:val="center"/>
    </w:pPr>
    <w:rPr>
      <w:rFonts w:ascii="Arial" w:eastAsia="SimSun" w:hAnsi="Arial" w:cs="Arial"/>
      <w:sz w:val="18"/>
      <w:szCs w:val="18"/>
      <w:lang w:eastAsia="zh-CN"/>
    </w:rPr>
  </w:style>
  <w:style w:type="paragraph" w:customStyle="1" w:styleId="th0">
    <w:name w:val="th"/>
    <w:basedOn w:val="Normal"/>
    <w:uiPriority w:val="99"/>
    <w:rsid w:val="000765B6"/>
    <w:pPr>
      <w:keepNext/>
      <w:autoSpaceDE w:val="0"/>
      <w:autoSpaceDN w:val="0"/>
      <w:spacing w:before="60" w:after="180"/>
      <w:jc w:val="center"/>
    </w:pPr>
    <w:rPr>
      <w:rFonts w:ascii="Arial" w:eastAsia="SimSun" w:hAnsi="Arial" w:cs="Arial"/>
      <w:b/>
      <w:bCs/>
      <w:lang w:eastAsia="zh-CN"/>
    </w:rPr>
  </w:style>
  <w:style w:type="paragraph" w:customStyle="1" w:styleId="tah0">
    <w:name w:val="tah"/>
    <w:basedOn w:val="Normal"/>
    <w:uiPriority w:val="99"/>
    <w:rsid w:val="000765B6"/>
    <w:pPr>
      <w:keepNext/>
      <w:autoSpaceDE w:val="0"/>
      <w:autoSpaceDN w:val="0"/>
      <w:jc w:val="center"/>
    </w:pPr>
    <w:rPr>
      <w:rFonts w:ascii="Arial" w:eastAsia="SimSun" w:hAnsi="Arial" w:cs="Arial"/>
      <w:b/>
      <w:bCs/>
      <w:sz w:val="18"/>
      <w:szCs w:val="18"/>
      <w:lang w:eastAsia="zh-CN"/>
    </w:rPr>
  </w:style>
  <w:style w:type="paragraph" w:customStyle="1" w:styleId="CharChar1CharCharCharCharCharCharCharCharCharCharCharCharCharCharChar25">
    <w:name w:val="Char Char1 Char Char Char Char Char Char Char Char Char Char Char Char Char Char Char2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2">
    <w:name w:val="(文字) (文字)522"/>
    <w:semiHidden/>
    <w:rsid w:val="000765B6"/>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1">
    <w:name w:val="(文字) (文字)521"/>
    <w:semiHidden/>
    <w:rsid w:val="000765B6"/>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0">
    <w:name w:val="(文字) (文字)520"/>
    <w:semiHidden/>
    <w:rsid w:val="000765B6"/>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9">
    <w:name w:val="(文字) (文字)519"/>
    <w:semiHidden/>
    <w:rsid w:val="000765B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8">
    <w:name w:val="(文字) (文字)518"/>
    <w:semiHidden/>
    <w:rsid w:val="000765B6"/>
    <w:rPr>
      <w:rFonts w:ascii="Times New Roman" w:hAnsi="Times New Roman"/>
      <w:lang w:eastAsia="en-US"/>
    </w:rPr>
  </w:style>
  <w:style w:type="character" w:customStyle="1" w:styleId="gmail-apple-tab-span">
    <w:name w:val="gmail-apple-tab-span"/>
    <w:basedOn w:val="DefaultParagraphFont"/>
    <w:rsid w:val="000765B6"/>
  </w:style>
  <w:style w:type="paragraph" w:customStyle="1" w:styleId="para">
    <w:name w:val="para"/>
    <w:basedOn w:val="Normal"/>
    <w:next w:val="para-ind"/>
    <w:autoRedefine/>
    <w:rsid w:val="000765B6"/>
    <w:pPr>
      <w:keepNext/>
    </w:pPr>
    <w:rPr>
      <w:rFonts w:eastAsia="Times New Roman"/>
      <w:sz w:val="24"/>
      <w:szCs w:val="24"/>
    </w:rPr>
  </w:style>
  <w:style w:type="paragraph" w:customStyle="1" w:styleId="para-ind">
    <w:name w:val="para-ind"/>
    <w:basedOn w:val="Normal"/>
    <w:autoRedefine/>
    <w:rsid w:val="000765B6"/>
    <w:pPr>
      <w:ind w:firstLine="357"/>
    </w:pPr>
    <w:rPr>
      <w:rFonts w:eastAsia="Times New Roman"/>
      <w:sz w:val="24"/>
      <w:szCs w:val="24"/>
    </w:rPr>
  </w:style>
  <w:style w:type="paragraph" w:customStyle="1" w:styleId="Style1">
    <w:name w:val="Style1"/>
    <w:basedOn w:val="Heading3"/>
    <w:link w:val="Style1Char"/>
    <w:qFormat/>
    <w:rsid w:val="000765B6"/>
    <w:pPr>
      <w:keepNext w:val="0"/>
      <w:widowControl w:val="0"/>
      <w:numPr>
        <w:ilvl w:val="0"/>
        <w:numId w:val="0"/>
      </w:numPr>
      <w:tabs>
        <w:tab w:val="num" w:pos="576"/>
      </w:tabs>
      <w:autoSpaceDE w:val="0"/>
      <w:autoSpaceDN w:val="0"/>
      <w:adjustRightInd w:val="0"/>
      <w:spacing w:after="120"/>
      <w:ind w:left="576" w:hanging="576"/>
      <w:jc w:val="both"/>
    </w:pPr>
    <w:rPr>
      <w:rFonts w:eastAsia="SimSun"/>
      <w:b/>
      <w:szCs w:val="22"/>
      <w:lang w:val="en-GB"/>
    </w:rPr>
  </w:style>
  <w:style w:type="character" w:customStyle="1" w:styleId="Style1Char">
    <w:name w:val="Style1 Char"/>
    <w:basedOn w:val="DefaultParagraphFont"/>
    <w:link w:val="Style1"/>
    <w:qFormat/>
    <w:rsid w:val="000765B6"/>
    <w:rPr>
      <w:rFonts w:eastAsia="SimSu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7">
    <w:name w:val="(文字) (文字)517"/>
    <w:semiHidden/>
    <w:rsid w:val="000765B6"/>
    <w:rPr>
      <w:rFonts w:ascii="Times New Roman" w:hAnsi="Times New Roman"/>
      <w:lang w:eastAsia="en-US"/>
    </w:rPr>
  </w:style>
  <w:style w:type="character" w:customStyle="1" w:styleId="13">
    <w:name w:val="表 (青) 13 (文字)"/>
    <w:link w:val="ColorfulList-Accent1"/>
    <w:uiPriority w:val="34"/>
    <w:locked/>
    <w:rsid w:val="000765B6"/>
    <w:rPr>
      <w:rFonts w:eastAsia="MS Gothic"/>
      <w:sz w:val="24"/>
      <w:szCs w:val="24"/>
      <w:lang w:val="en-GB" w:eastAsia="en-US"/>
    </w:rPr>
  </w:style>
  <w:style w:type="table" w:styleId="ColorfulList-Accent1">
    <w:name w:val="Colorful List Accent 1"/>
    <w:basedOn w:val="TableNormal"/>
    <w:link w:val="13"/>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B3">
    <w:name w:val="B3"/>
    <w:basedOn w:val="List3"/>
    <w:link w:val="B3Char"/>
    <w:qFormat/>
    <w:rsid w:val="000765B6"/>
    <w:pPr>
      <w:overflowPunct w:val="0"/>
      <w:autoSpaceDE w:val="0"/>
      <w:autoSpaceDN w:val="0"/>
      <w:adjustRightInd w:val="0"/>
      <w:spacing w:after="180"/>
      <w:ind w:left="1135" w:hanging="284"/>
      <w:contextualSpacing w:val="0"/>
      <w:textAlignment w:val="baseline"/>
    </w:pPr>
    <w:rPr>
      <w:rFonts w:ascii="Times New Roman" w:eastAsia="Times New Roman" w:hAnsi="Times New Roman"/>
      <w:szCs w:val="20"/>
      <w:lang w:eastAsia="en-GB"/>
    </w:rPr>
  </w:style>
  <w:style w:type="character" w:customStyle="1" w:styleId="B3Char">
    <w:name w:val="B3 Char"/>
    <w:link w:val="B3"/>
    <w:qFormat/>
    <w:rsid w:val="000765B6"/>
    <w:rPr>
      <w:rFonts w:eastAsia="Times New Roman"/>
      <w:lang w:val="en-GB" w:eastAsia="en-GB"/>
    </w:rPr>
  </w:style>
  <w:style w:type="paragraph" w:styleId="List3">
    <w:name w:val="List 3"/>
    <w:basedOn w:val="Normal"/>
    <w:link w:val="List3Char"/>
    <w:rsid w:val="000765B6"/>
    <w:pPr>
      <w:ind w:left="849" w:hanging="283"/>
      <w:contextualSpacing/>
    </w:pPr>
    <w:rPr>
      <w:rFonts w:ascii="Times" w:eastAsia="Batang" w:hAnsi="Times"/>
      <w:szCs w:val="24"/>
      <w:lang w:val="en-GB"/>
    </w:rPr>
  </w:style>
  <w:style w:type="paragraph" w:customStyle="1" w:styleId="CharChar1CharCharCharCharCharCharCharCharCharCharCharCharCharCharChar19">
    <w:name w:val="Char Char1 Char Char Char Char Char Char Char Char Char Char Char Char Char Char Char1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6">
    <w:name w:val="(文字) (文字)516"/>
    <w:semiHidden/>
    <w:rsid w:val="000765B6"/>
    <w:rPr>
      <w:rFonts w:ascii="Times New Roman" w:hAnsi="Times New Roman"/>
      <w:lang w:eastAsia="en-US"/>
    </w:rPr>
  </w:style>
  <w:style w:type="character" w:customStyle="1" w:styleId="131">
    <w:name w:val="表 (青) 13 (文字)1"/>
    <w:uiPriority w:val="34"/>
    <w:rsid w:val="000765B6"/>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5">
    <w:name w:val="(文字) (文字)515"/>
    <w:semiHidden/>
    <w:rsid w:val="000765B6"/>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uiPriority w:val="99"/>
    <w:rsid w:val="000765B6"/>
    <w:pPr>
      <w:tabs>
        <w:tab w:val="num" w:pos="720"/>
      </w:tabs>
      <w:spacing w:before="240" w:after="60"/>
      <w:ind w:hanging="720"/>
    </w:pPr>
    <w:rPr>
      <w:rFonts w:ascii="Arial" w:eastAsia="Batang" w:hAnsi="Arial"/>
      <w:b/>
      <w:sz w:val="20"/>
      <w:szCs w:val="26"/>
      <w:lang w:val="en-GB" w:eastAsia="x-none"/>
    </w:rPr>
  </w:style>
  <w:style w:type="paragraph" w:customStyle="1" w:styleId="4h4H4H41h41H42h42H43h43H411h411H421h421H44h">
    <w:name w:val="スタイル 見出し 4h4H4H41h41H42h42H43h43H411h411H421h421H44h..."/>
    <w:basedOn w:val="Heading4"/>
    <w:uiPriority w:val="99"/>
    <w:rsid w:val="000765B6"/>
    <w:pPr>
      <w:tabs>
        <w:tab w:val="clear" w:pos="2694"/>
        <w:tab w:val="num" w:pos="864"/>
      </w:tabs>
      <w:spacing w:before="240" w:after="60"/>
      <w:ind w:hanging="864"/>
    </w:pPr>
    <w:rPr>
      <w:rFonts w:eastAsia="Batang"/>
      <w:i/>
      <w:iCs/>
      <w:szCs w:val="26"/>
      <w:lang w:val="en-GB" w:eastAsia="x-none"/>
    </w:rPr>
  </w:style>
  <w:style w:type="paragraph" w:customStyle="1" w:styleId="3nobreakH3Underrubrik2h3MemoHeading3helloTitre1">
    <w:name w:val="スタイル 見出し 3no breakH3Underrubrik2h3Memo Heading 3helloTitre ...1"/>
    <w:basedOn w:val="Heading3"/>
    <w:rsid w:val="000765B6"/>
    <w:pPr>
      <w:tabs>
        <w:tab w:val="num" w:pos="720"/>
      </w:tabs>
      <w:spacing w:before="240" w:after="60"/>
      <w:ind w:hanging="720"/>
    </w:pPr>
    <w:rPr>
      <w:rFonts w:ascii="Arial" w:eastAsia="MS Mincho" w:hAnsi="Arial"/>
      <w:b/>
      <w:sz w:val="20"/>
      <w:szCs w:val="26"/>
      <w:lang w:val="en-GB" w:eastAsia="x-none"/>
    </w:rPr>
  </w:style>
  <w:style w:type="paragraph" w:customStyle="1" w:styleId="4h4H4H41h41H42h42H43h43H411h411H421h421H44h1">
    <w:name w:val="スタイル 見出し 4h4H4H41h41H42h42H43h43H411h411H421h421H44h...1"/>
    <w:basedOn w:val="Heading4"/>
    <w:rsid w:val="000765B6"/>
    <w:pPr>
      <w:tabs>
        <w:tab w:val="clear" w:pos="2694"/>
        <w:tab w:val="num" w:pos="864"/>
      </w:tabs>
      <w:spacing w:before="240" w:after="60"/>
      <w:ind w:hanging="864"/>
    </w:pPr>
    <w:rPr>
      <w:rFonts w:eastAsia="Malgun Gothic"/>
      <w:i/>
      <w:iCs/>
      <w:szCs w:val="26"/>
      <w:lang w:val="en-GB" w:eastAsia="x-none"/>
    </w:rPr>
  </w:style>
  <w:style w:type="paragraph" w:customStyle="1" w:styleId="4h4H4H41h41H42h42H43h43H411h411H421h421H44h2">
    <w:name w:val="スタイル 見出し 4h4H4H41h41H42h42H43h43H411h411H421h421H44h...2"/>
    <w:basedOn w:val="Heading4"/>
    <w:uiPriority w:val="99"/>
    <w:rsid w:val="000765B6"/>
    <w:pPr>
      <w:tabs>
        <w:tab w:val="clear" w:pos="2694"/>
        <w:tab w:val="num" w:pos="864"/>
      </w:tabs>
      <w:spacing w:before="240" w:after="60"/>
      <w:ind w:hanging="864"/>
    </w:pPr>
    <w:rPr>
      <w:rFonts w:eastAsia="MS Mincho"/>
      <w:i/>
      <w:iCs/>
      <w:color w:val="000000"/>
      <w:szCs w:val="26"/>
      <w:lang w:val="en-GB" w:eastAsia="x-none"/>
    </w:rPr>
  </w:style>
  <w:style w:type="paragraph" w:customStyle="1" w:styleId="4h4H4H41h41H42h42H43h43H411h411H421h421H44h3">
    <w:name w:val="スタイル 見出し 4h4H4H41h41H42h42H43h43H411h411H421h421H44h...3"/>
    <w:basedOn w:val="Heading4"/>
    <w:uiPriority w:val="99"/>
    <w:rsid w:val="000765B6"/>
    <w:pPr>
      <w:tabs>
        <w:tab w:val="clear" w:pos="2694"/>
        <w:tab w:val="num" w:pos="864"/>
      </w:tabs>
      <w:spacing w:before="240" w:after="60"/>
      <w:ind w:hanging="864"/>
    </w:pPr>
    <w:rPr>
      <w:rFonts w:eastAsia="SimSun"/>
      <w:i/>
      <w:iCs/>
      <w:szCs w:val="26"/>
      <w:lang w:val="en-GB" w:eastAsia="x-none"/>
    </w:rPr>
  </w:style>
  <w:style w:type="paragraph" w:customStyle="1" w:styleId="CharChar1CharCharCharCharCharCharCharCharCharCharCharCharCharCharChar17">
    <w:name w:val="Char Char1 Char Char Char Char Char Char Char Char Char Char Char Char Char Char Char1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4">
    <w:name w:val="(文字) (文字)514"/>
    <w:semiHidden/>
    <w:rsid w:val="000765B6"/>
    <w:rPr>
      <w:rFonts w:ascii="Times New Roman" w:hAnsi="Times New Roman"/>
      <w:lang w:eastAsia="en-US"/>
    </w:rPr>
  </w:style>
  <w:style w:type="character" w:customStyle="1" w:styleId="Mention1">
    <w:name w:val="Mention1"/>
    <w:uiPriority w:val="99"/>
    <w:semiHidden/>
    <w:unhideWhenUsed/>
    <w:rsid w:val="000765B6"/>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3">
    <w:name w:val="(文字) (文字)513"/>
    <w:semiHidden/>
    <w:rsid w:val="000765B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2">
    <w:name w:val="(文字) (文字)512"/>
    <w:semiHidden/>
    <w:rsid w:val="000765B6"/>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1">
    <w:name w:val="(文字) (文字)511"/>
    <w:semiHidden/>
    <w:rsid w:val="000765B6"/>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0"/>
    <w:semiHidden/>
    <w:rsid w:val="000765B6"/>
    <w:rPr>
      <w:rFonts w:ascii="Times New Roman" w:hAnsi="Times New Roman"/>
      <w:lang w:eastAsia="en-US"/>
    </w:rPr>
  </w:style>
  <w:style w:type="character" w:customStyle="1" w:styleId="UnresolvedMention1">
    <w:name w:val="Unresolved Mention1"/>
    <w:uiPriority w:val="99"/>
    <w:semiHidden/>
    <w:unhideWhenUsed/>
    <w:rsid w:val="000765B6"/>
    <w:rPr>
      <w:color w:val="808080"/>
      <w:shd w:val="clear" w:color="auto" w:fill="E6E6E6"/>
    </w:rPr>
  </w:style>
  <w:style w:type="paragraph" w:customStyle="1" w:styleId="CharChar1CharCharCharCharCharCharCharCharCharCharCharCharCharCharChar12">
    <w:name w:val="Char Char1 Char Char Char Char Char Char Char Char Char Char Char Char Char Char Char1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9">
    <w:name w:val="(文字) (文字)59"/>
    <w:semiHidden/>
    <w:rsid w:val="000765B6"/>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8">
    <w:name w:val="(文字) (文字)58"/>
    <w:semiHidden/>
    <w:rsid w:val="000765B6"/>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7">
    <w:name w:val="(文字) (文字)57"/>
    <w:semiHidden/>
    <w:rsid w:val="000765B6"/>
    <w:rPr>
      <w:rFonts w:ascii="Times New Roman" w:hAnsi="Times New Roman"/>
      <w:lang w:eastAsia="en-US"/>
    </w:rPr>
  </w:style>
  <w:style w:type="paragraph" w:styleId="BodyText2">
    <w:name w:val="Body Text 2"/>
    <w:basedOn w:val="Normal"/>
    <w:link w:val="BodyText2Char"/>
    <w:uiPriority w:val="99"/>
    <w:rsid w:val="000765B6"/>
    <w:pPr>
      <w:spacing w:after="120" w:line="480" w:lineRule="auto"/>
      <w:ind w:left="1440" w:hanging="1440"/>
    </w:pPr>
    <w:rPr>
      <w:rFonts w:ascii="Times" w:eastAsia="Batang" w:hAnsi="Times"/>
      <w:szCs w:val="24"/>
      <w:lang w:val="en-GB"/>
    </w:rPr>
  </w:style>
  <w:style w:type="character" w:customStyle="1" w:styleId="BodyText2Char">
    <w:name w:val="Body Text 2 Char"/>
    <w:basedOn w:val="DefaultParagraphFont"/>
    <w:link w:val="BodyText2"/>
    <w:uiPriority w:val="99"/>
    <w:rsid w:val="000765B6"/>
    <w:rPr>
      <w:rFonts w:ascii="Times" w:eastAsia="Batang" w:hAnsi="Times"/>
      <w:szCs w:val="24"/>
      <w:lang w:val="en-GB" w:eastAsia="en-US"/>
    </w:rPr>
  </w:style>
  <w:style w:type="character" w:customStyle="1" w:styleId="ParagraphChar">
    <w:name w:val="Paragraph Char"/>
    <w:link w:val="Paragraph"/>
    <w:locked/>
    <w:rsid w:val="000765B6"/>
    <w:rPr>
      <w:rFonts w:eastAsia="MS Mincho"/>
      <w:sz w:val="22"/>
      <w:lang w:val="en-GB" w:eastAsia="en-US"/>
    </w:rPr>
  </w:style>
  <w:style w:type="paragraph" w:customStyle="1" w:styleId="CharChar1CharCharCharCharCharCharCharCharCharCharCharCharCharCharChar9">
    <w:name w:val="Char Char1 Char Char Char Char Char Char Char Char Char Char Char Char Char Char Char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6">
    <w:name w:val="(文字) (文字)56"/>
    <w:semiHidden/>
    <w:rsid w:val="000765B6"/>
    <w:rPr>
      <w:rFonts w:ascii="Times New Roman" w:hAnsi="Times New Roman"/>
      <w:lang w:eastAsia="en-US"/>
    </w:rPr>
  </w:style>
  <w:style w:type="character" w:customStyle="1" w:styleId="ColorfulList-Accent1Char">
    <w:name w:val="Colorful List - Accent 1 Char"/>
    <w:uiPriority w:val="34"/>
    <w:locked/>
    <w:rsid w:val="000765B6"/>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
    <w:name w:val="(文字) (文字)55"/>
    <w:semiHidden/>
    <w:rsid w:val="000765B6"/>
    <w:rPr>
      <w:rFonts w:ascii="Times New Roman" w:hAnsi="Times New Roman"/>
      <w:lang w:eastAsia="en-US"/>
    </w:rPr>
  </w:style>
  <w:style w:type="numbering" w:customStyle="1" w:styleId="StyleBulletedSymbolsymbolLeft025Hanging0">
    <w:name w:val="Style Bulleted Symbol (symbol) Left:  0.25&quot; Hanging:  0."/>
    <w:basedOn w:val="NoList"/>
    <w:rsid w:val="000765B6"/>
    <w:pPr>
      <w:numPr>
        <w:numId w:val="28"/>
      </w:numPr>
    </w:pPr>
  </w:style>
  <w:style w:type="table" w:styleId="GridTable4-Accent5">
    <w:name w:val="Grid Table 4 Accent 5"/>
    <w:basedOn w:val="TableNormal"/>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765B6"/>
    <w:rPr>
      <w:color w:val="000000"/>
    </w:rPr>
  </w:style>
  <w:style w:type="numbering" w:customStyle="1" w:styleId="StyleBulletedSymbolsymbolLeft025Hanging025">
    <w:name w:val="Style Bulleted Symbol (symbol) Left:  0.25&quot; Hanging:  0.25&quot;"/>
    <w:basedOn w:val="NoList"/>
    <w:rsid w:val="000765B6"/>
    <w:pPr>
      <w:numPr>
        <w:numId w:val="26"/>
      </w:numPr>
    </w:pPr>
  </w:style>
  <w:style w:type="numbering" w:customStyle="1" w:styleId="StyleBulletedSymbolsymbolLeft025Hanging0251">
    <w:name w:val="Style Bulleted Symbol (symbol) Left:  0.25&quot; Hanging:  0.25&quot;1"/>
    <w:basedOn w:val="NoList"/>
    <w:rsid w:val="000765B6"/>
    <w:pPr>
      <w:numPr>
        <w:numId w:val="27"/>
      </w:numPr>
    </w:pPr>
  </w:style>
  <w:style w:type="numbering" w:customStyle="1" w:styleId="StyleBulletedSymbolsymbolLeft025Hanging0252">
    <w:name w:val="Style Bulleted Symbol (symbol) Left:  0.25&quot; Hanging:  0.25&quot;2"/>
    <w:basedOn w:val="NoList"/>
    <w:rsid w:val="000765B6"/>
    <w:pPr>
      <w:numPr>
        <w:numId w:val="29"/>
      </w:numPr>
    </w:pPr>
  </w:style>
  <w:style w:type="paragraph" w:customStyle="1" w:styleId="22">
    <w:name w:val="列出段落2"/>
    <w:basedOn w:val="Normal"/>
    <w:qFormat/>
    <w:rsid w:val="000765B6"/>
    <w:pPr>
      <w:ind w:leftChars="400" w:left="840"/>
    </w:pPr>
    <w:rPr>
      <w:rFonts w:eastAsia="MS Gothic"/>
      <w:sz w:val="24"/>
      <w:lang w:val="en-GB" w:eastAsia="ja-JP"/>
    </w:rPr>
  </w:style>
  <w:style w:type="paragraph" w:customStyle="1" w:styleId="Normal1CharChar">
    <w:name w:val="Normal1 Char Char"/>
    <w:basedOn w:val="Normal"/>
    <w:rsid w:val="000765B6"/>
    <w:pPr>
      <w:numPr>
        <w:numId w:val="30"/>
      </w:numPr>
      <w:overflowPunct w:val="0"/>
      <w:autoSpaceDE w:val="0"/>
      <w:autoSpaceDN w:val="0"/>
      <w:adjustRightInd w:val="0"/>
      <w:spacing w:after="180"/>
      <w:textAlignment w:val="baseline"/>
    </w:pPr>
    <w:rPr>
      <w:rFonts w:eastAsia="Times New Roman"/>
      <w:lang w:val="en-GB" w:eastAsia="en-GB"/>
    </w:rPr>
  </w:style>
  <w:style w:type="character" w:customStyle="1" w:styleId="bulletChar">
    <w:name w:val="bullet Char"/>
    <w:rsid w:val="000765B6"/>
    <w:rPr>
      <w:rFonts w:eastAsia="Times New Roman"/>
      <w:szCs w:val="24"/>
    </w:rPr>
  </w:style>
  <w:style w:type="paragraph" w:customStyle="1" w:styleId="CharChar1CharCharCharCharCharCharCharCharCharCharCharCharCharCharChar7">
    <w:name w:val="Char Char1 Char Char Char Char Char Char Char Char Char Char Char Char Char Char Char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
    <w:name w:val="(文字) (文字)54"/>
    <w:semiHidden/>
    <w:rsid w:val="000765B6"/>
    <w:rPr>
      <w:rFonts w:ascii="Times New Roman" w:hAnsi="Times New Roman"/>
      <w:lang w:eastAsia="en-US"/>
    </w:rPr>
  </w:style>
  <w:style w:type="paragraph" w:customStyle="1" w:styleId="B-Body">
    <w:name w:val="B-Body"/>
    <w:link w:val="B-BodyChar"/>
    <w:qFormat/>
    <w:rsid w:val="000765B6"/>
    <w:pPr>
      <w:tabs>
        <w:tab w:val="left" w:pos="2160"/>
      </w:tabs>
      <w:spacing w:before="120" w:after="40"/>
      <w:ind w:left="720"/>
    </w:pPr>
    <w:rPr>
      <w:rFonts w:eastAsia="Times New Roman"/>
      <w:sz w:val="22"/>
      <w:lang w:eastAsia="en-US"/>
    </w:rPr>
  </w:style>
  <w:style w:type="character" w:customStyle="1" w:styleId="B-BodyChar">
    <w:name w:val="B-Body Char"/>
    <w:basedOn w:val="DefaultParagraphFont"/>
    <w:link w:val="B-Body"/>
    <w:rsid w:val="000765B6"/>
    <w:rPr>
      <w:rFonts w:eastAsia="Times New Roman"/>
      <w:sz w:val="22"/>
      <w:lang w:eastAsia="en-US"/>
    </w:rPr>
  </w:style>
  <w:style w:type="paragraph" w:customStyle="1" w:styleId="ComeBack">
    <w:name w:val="ComeBack"/>
    <w:basedOn w:val="Doc-text2"/>
    <w:next w:val="Doc-text2"/>
    <w:link w:val="ComeBackCharChar"/>
    <w:rsid w:val="000765B6"/>
    <w:pPr>
      <w:numPr>
        <w:numId w:val="31"/>
      </w:numPr>
      <w:tabs>
        <w:tab w:val="clear" w:pos="1622"/>
      </w:tabs>
    </w:pPr>
    <w:rPr>
      <w:lang w:val="en-GB"/>
    </w:rPr>
  </w:style>
  <w:style w:type="character" w:customStyle="1" w:styleId="ComeBackCharChar">
    <w:name w:val="ComeBack Char Char"/>
    <w:link w:val="ComeBack"/>
    <w:rsid w:val="000765B6"/>
    <w:rPr>
      <w:rFonts w:ascii="Arial" w:eastAsia="MS Mincho" w:hAnsi="Arial"/>
      <w:szCs w:val="24"/>
      <w:lang w:val="en-GB" w:eastAsia="en-GB"/>
    </w:rPr>
  </w:style>
  <w:style w:type="paragraph" w:customStyle="1" w:styleId="RAN1text">
    <w:name w:val="RAN1 text"/>
    <w:basedOn w:val="BodyText"/>
    <w:link w:val="RAN1textChar"/>
    <w:qFormat/>
    <w:rsid w:val="000765B6"/>
    <w:pPr>
      <w:jc w:val="both"/>
    </w:pPr>
    <w:rPr>
      <w:rFonts w:ascii="Times New Roman" w:eastAsia="MS Mincho" w:hAnsi="Times New Roman" w:cs="Times New Roman"/>
      <w:color w:val="auto"/>
      <w:szCs w:val="24"/>
      <w:lang w:val="x-none" w:eastAsia="x-none"/>
    </w:rPr>
  </w:style>
  <w:style w:type="character" w:customStyle="1" w:styleId="RAN1textChar">
    <w:name w:val="RAN1 text Char"/>
    <w:link w:val="RAN1text"/>
    <w:rsid w:val="000765B6"/>
    <w:rPr>
      <w:rFonts w:eastAsia="MS Mincho"/>
      <w:szCs w:val="24"/>
      <w:lang w:val="x-none" w:eastAsia="x-none"/>
    </w:rPr>
  </w:style>
  <w:style w:type="paragraph" w:customStyle="1" w:styleId="RAN1tdoc">
    <w:name w:val="RAN1 tdoc"/>
    <w:basedOn w:val="Normal"/>
    <w:link w:val="RAN1tdocChar"/>
    <w:qFormat/>
    <w:rsid w:val="000765B6"/>
    <w:pPr>
      <w:ind w:left="720" w:hanging="720"/>
    </w:pPr>
    <w:rPr>
      <w:rFonts w:ascii="Times" w:eastAsia="Batang" w:hAnsi="Times"/>
      <w:b/>
      <w:color w:val="0000FF"/>
      <w:szCs w:val="24"/>
      <w:u w:val="single" w:color="0000FF"/>
      <w:lang w:val="en-GB" w:eastAsia="x-none"/>
    </w:rPr>
  </w:style>
  <w:style w:type="paragraph" w:customStyle="1" w:styleId="RAN1bullet1">
    <w:name w:val="RAN1 bullet1"/>
    <w:basedOn w:val="Normal"/>
    <w:link w:val="RAN1bullet1Char"/>
    <w:qFormat/>
    <w:rsid w:val="000765B6"/>
    <w:pPr>
      <w:numPr>
        <w:numId w:val="32"/>
      </w:numPr>
    </w:pPr>
    <w:rPr>
      <w:rFonts w:ascii="Times" w:eastAsia="Batang" w:hAnsi="Times"/>
      <w:szCs w:val="24"/>
      <w:lang w:val="en-GB" w:eastAsia="x-none"/>
    </w:rPr>
  </w:style>
  <w:style w:type="character" w:customStyle="1" w:styleId="RAN1tdocChar">
    <w:name w:val="RAN1 tdoc Char"/>
    <w:link w:val="RAN1tdoc"/>
    <w:rsid w:val="000765B6"/>
    <w:rPr>
      <w:rFonts w:ascii="Times" w:eastAsia="Batang" w:hAnsi="Times"/>
      <w:b/>
      <w:color w:val="0000FF"/>
      <w:szCs w:val="24"/>
      <w:u w:val="single" w:color="0000FF"/>
      <w:lang w:val="en-GB" w:eastAsia="x-none"/>
    </w:rPr>
  </w:style>
  <w:style w:type="paragraph" w:customStyle="1" w:styleId="RAN1bullet2">
    <w:name w:val="RAN1 bullet2"/>
    <w:basedOn w:val="Normal"/>
    <w:link w:val="RAN1bullet2Char"/>
    <w:qFormat/>
    <w:rsid w:val="000765B6"/>
    <w:pPr>
      <w:numPr>
        <w:ilvl w:val="1"/>
        <w:numId w:val="34"/>
      </w:numPr>
      <w:tabs>
        <w:tab w:val="left" w:pos="1440"/>
      </w:tabs>
    </w:pPr>
    <w:rPr>
      <w:rFonts w:ascii="Times" w:eastAsia="Batang" w:hAnsi="Times"/>
    </w:rPr>
  </w:style>
  <w:style w:type="character" w:customStyle="1" w:styleId="RAN1bullet1Char">
    <w:name w:val="RAN1 bullet1 Char"/>
    <w:link w:val="RAN1bullet1"/>
    <w:rsid w:val="000765B6"/>
    <w:rPr>
      <w:rFonts w:ascii="Times" w:eastAsia="Batang" w:hAnsi="Times"/>
      <w:szCs w:val="24"/>
      <w:lang w:val="en-GB" w:eastAsia="x-none"/>
    </w:rPr>
  </w:style>
  <w:style w:type="paragraph" w:customStyle="1" w:styleId="RAN1bullet3">
    <w:name w:val="RAN1 bullet3"/>
    <w:basedOn w:val="RAN1bullet2"/>
    <w:link w:val="RAN1bullet3Char"/>
    <w:qFormat/>
    <w:rsid w:val="000765B6"/>
    <w:pPr>
      <w:numPr>
        <w:ilvl w:val="2"/>
        <w:numId w:val="33"/>
      </w:numPr>
    </w:pPr>
  </w:style>
  <w:style w:type="character" w:customStyle="1" w:styleId="RAN1bullet2Char">
    <w:name w:val="RAN1 bullet2 Char"/>
    <w:link w:val="RAN1bullet2"/>
    <w:qFormat/>
    <w:rsid w:val="000765B6"/>
    <w:rPr>
      <w:rFonts w:ascii="Times" w:eastAsia="Batang" w:hAnsi="Times"/>
      <w:lang w:eastAsia="en-US"/>
    </w:rPr>
  </w:style>
  <w:style w:type="paragraph" w:customStyle="1" w:styleId="RAN1normal">
    <w:name w:val="RAN1 normal"/>
    <w:basedOn w:val="Normal"/>
    <w:link w:val="RAN1normalChar"/>
    <w:qFormat/>
    <w:rsid w:val="000765B6"/>
    <w:pPr>
      <w:ind w:left="720" w:hanging="720"/>
    </w:pPr>
    <w:rPr>
      <w:rFonts w:ascii="Times" w:eastAsia="Batang" w:hAnsi="Times"/>
      <w:szCs w:val="24"/>
      <w:lang w:val="en-GB" w:eastAsia="x-none"/>
    </w:rPr>
  </w:style>
  <w:style w:type="character" w:customStyle="1" w:styleId="RAN1bullet3Char">
    <w:name w:val="RAN1 bullet3 Char"/>
    <w:basedOn w:val="RAN1bullet2Char"/>
    <w:link w:val="RAN1bullet3"/>
    <w:qFormat/>
    <w:rsid w:val="000765B6"/>
    <w:rPr>
      <w:rFonts w:ascii="Times" w:eastAsia="Batang" w:hAnsi="Times"/>
      <w:lang w:eastAsia="en-US"/>
    </w:rPr>
  </w:style>
  <w:style w:type="character" w:customStyle="1" w:styleId="ProposalChar">
    <w:name w:val="Proposal Char"/>
    <w:link w:val="Proposal"/>
    <w:qFormat/>
    <w:rsid w:val="000765B6"/>
    <w:rPr>
      <w:rFonts w:ascii="Arial" w:eastAsia="Times New Roman" w:hAnsi="Arial"/>
      <w:b/>
      <w:bCs/>
      <w:lang w:val="en-GB" w:eastAsia="zh-CN"/>
    </w:rPr>
  </w:style>
  <w:style w:type="character" w:customStyle="1" w:styleId="RAN1normalChar">
    <w:name w:val="RAN1 normal Char"/>
    <w:link w:val="RAN1normal"/>
    <w:rsid w:val="000765B6"/>
    <w:rPr>
      <w:rFonts w:ascii="Times" w:eastAsia="Batang" w:hAnsi="Times"/>
      <w:szCs w:val="24"/>
      <w:lang w:val="en-GB" w:eastAsia="x-none"/>
    </w:rPr>
  </w:style>
  <w:style w:type="character" w:styleId="BookTitle">
    <w:name w:val="Book Title"/>
    <w:uiPriority w:val="33"/>
    <w:qFormat/>
    <w:rsid w:val="000765B6"/>
    <w:rPr>
      <w:b/>
      <w:bCs/>
      <w:i/>
      <w:iCs/>
      <w:spacing w:val="5"/>
    </w:rPr>
  </w:style>
  <w:style w:type="numbering" w:customStyle="1" w:styleId="NoList1">
    <w:name w:val="No List1"/>
    <w:next w:val="NoList"/>
    <w:uiPriority w:val="99"/>
    <w:semiHidden/>
    <w:rsid w:val="000765B6"/>
  </w:style>
  <w:style w:type="paragraph" w:customStyle="1" w:styleId="CharChar1CharCharCharCharCharCharCharCharCharCharCharCharCharCharChar6">
    <w:name w:val="Char Char1 Char Char Char Char Char Char Char Char Char Char Char Char Char Char Char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1">
    <w:name w:val="Style Bulleted1"/>
    <w:rsid w:val="000765B6"/>
  </w:style>
  <w:style w:type="character" w:customStyle="1" w:styleId="53">
    <w:name w:val="(文字) (文字)53"/>
    <w:semiHidden/>
    <w:rsid w:val="000765B6"/>
    <w:rPr>
      <w:rFonts w:ascii="Times New Roman" w:hAnsi="Times New Roman"/>
      <w:lang w:eastAsia="en-US"/>
    </w:rPr>
  </w:style>
  <w:style w:type="numbering" w:customStyle="1" w:styleId="StyleBulletedSymbolsymbolLeft025Hanging01">
    <w:name w:val="Style Bulleted Symbol (symbol) Left:  0.25&quot; Hanging:  0.1"/>
    <w:basedOn w:val="NoList"/>
    <w:rsid w:val="000765B6"/>
  </w:style>
  <w:style w:type="character" w:styleId="SubtleEmphasis">
    <w:name w:val="Subtle Emphasis"/>
    <w:uiPriority w:val="19"/>
    <w:qFormat/>
    <w:rsid w:val="000765B6"/>
    <w:rPr>
      <w:i/>
      <w:iCs/>
      <w:color w:val="404040"/>
    </w:rPr>
  </w:style>
  <w:style w:type="table" w:customStyle="1" w:styleId="ColorfulList-Accent11">
    <w:name w:val="Colorful List - Accent 11"/>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0765B6"/>
  </w:style>
  <w:style w:type="numbering" w:customStyle="1" w:styleId="StyleBulletedSymbolsymbolLeft025Hanging02511">
    <w:name w:val="Style Bulleted Symbol (symbol) Left:  0.25&quot; Hanging:  0.25&quot;11"/>
    <w:basedOn w:val="NoList"/>
    <w:rsid w:val="000765B6"/>
    <w:pPr>
      <w:numPr>
        <w:numId w:val="58"/>
      </w:numPr>
    </w:pPr>
  </w:style>
  <w:style w:type="numbering" w:customStyle="1" w:styleId="StyleBulletedSymbolsymbolLeft025Hanging02521">
    <w:name w:val="Style Bulleted Symbol (symbol) Left:  0.25&quot; Hanging:  0.25&quot;21"/>
    <w:basedOn w:val="NoList"/>
    <w:rsid w:val="000765B6"/>
  </w:style>
  <w:style w:type="paragraph" w:customStyle="1" w:styleId="CharChar1CharCharCharCharCharCharCharCharCharCharCharCharCharCharChar5">
    <w:name w:val="Char Char1 Char Char Char Char Char Char Char Char Char Char Char Char Char Char Char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2"/>
    <w:semiHidden/>
    <w:rsid w:val="000765B6"/>
    <w:rPr>
      <w:rFonts w:ascii="Times New Roman" w:hAnsi="Times New Roman"/>
      <w:lang w:eastAsia="en-US"/>
    </w:rPr>
  </w:style>
  <w:style w:type="paragraph" w:customStyle="1" w:styleId="a0">
    <w:name w:val="佐藤２"/>
    <w:basedOn w:val="Normal"/>
    <w:qFormat/>
    <w:rsid w:val="000765B6"/>
    <w:pPr>
      <w:numPr>
        <w:numId w:val="35"/>
      </w:numPr>
      <w:spacing w:after="180"/>
    </w:pPr>
    <w:rPr>
      <w:rFonts w:eastAsia="MS Gothic"/>
      <w:sz w:val="24"/>
      <w:lang w:val="en-GB" w:eastAsia="ja-JP"/>
    </w:rPr>
  </w:style>
  <w:style w:type="table" w:customStyle="1" w:styleId="11">
    <w:name w:val="网格型1"/>
    <w:basedOn w:val="TableNormal"/>
    <w:next w:val="TableGrid"/>
    <w:rsid w:val="000765B6"/>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0765B6"/>
    <w:pPr>
      <w:numPr>
        <w:ilvl w:val="1"/>
        <w:numId w:val="36"/>
      </w:numPr>
    </w:pPr>
    <w:rPr>
      <w:rFonts w:ascii="Times" w:eastAsia="Batang" w:hAnsi="Times"/>
      <w:szCs w:val="24"/>
      <w:lang w:val="en-GB"/>
    </w:rPr>
  </w:style>
  <w:style w:type="paragraph" w:customStyle="1" w:styleId="bullet3">
    <w:name w:val="bullet3"/>
    <w:basedOn w:val="Normal"/>
    <w:link w:val="bullet3Char"/>
    <w:qFormat/>
    <w:rsid w:val="000765B6"/>
    <w:pPr>
      <w:numPr>
        <w:ilvl w:val="2"/>
        <w:numId w:val="36"/>
      </w:numPr>
      <w:ind w:hanging="180"/>
    </w:pPr>
    <w:rPr>
      <w:rFonts w:ascii="Times" w:eastAsia="Batang" w:hAnsi="Times"/>
      <w:szCs w:val="24"/>
      <w:lang w:val="en-GB"/>
    </w:rPr>
  </w:style>
  <w:style w:type="character" w:customStyle="1" w:styleId="bullet2Char">
    <w:name w:val="bullet2 Char"/>
    <w:link w:val="bullet2"/>
    <w:qFormat/>
    <w:rsid w:val="000765B6"/>
    <w:rPr>
      <w:rFonts w:ascii="Times" w:eastAsia="Batang" w:hAnsi="Times"/>
      <w:szCs w:val="24"/>
      <w:lang w:val="en-GB" w:eastAsia="en-US"/>
    </w:rPr>
  </w:style>
  <w:style w:type="paragraph" w:customStyle="1" w:styleId="bullet4">
    <w:name w:val="bullet4"/>
    <w:basedOn w:val="Normal"/>
    <w:qFormat/>
    <w:rsid w:val="000765B6"/>
    <w:pPr>
      <w:numPr>
        <w:ilvl w:val="3"/>
        <w:numId w:val="36"/>
      </w:numPr>
    </w:pPr>
    <w:rPr>
      <w:rFonts w:ascii="Times" w:eastAsia="Batang" w:hAnsi="Times"/>
      <w:szCs w:val="24"/>
      <w:lang w:val="en-GB"/>
    </w:rPr>
  </w:style>
  <w:style w:type="paragraph" w:customStyle="1" w:styleId="CharChar1CharCharCharChar">
    <w:name w:val="Char Char1 Char Char Char Char"/>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765B6"/>
    <w:pPr>
      <w:widowControl w:val="0"/>
      <w:ind w:firstLine="420"/>
      <w:jc w:val="both"/>
    </w:pPr>
    <w:rPr>
      <w:rFonts w:eastAsia="SimSun"/>
      <w:kern w:val="2"/>
      <w:sz w:val="21"/>
      <w:lang w:eastAsia="zh-CN"/>
    </w:rPr>
  </w:style>
  <w:style w:type="paragraph" w:customStyle="1" w:styleId="a9">
    <w:name w:val="表格文字居左"/>
    <w:basedOn w:val="Normal"/>
    <w:next w:val="Normal"/>
    <w:rsid w:val="000765B6"/>
    <w:pPr>
      <w:widowControl w:val="0"/>
      <w:jc w:val="both"/>
    </w:pPr>
    <w:rPr>
      <w:rFonts w:ascii="Arial" w:eastAsia="SimSun" w:hAnsi="Arial" w:cs="SimSun"/>
      <w:kern w:val="2"/>
      <w:sz w:val="21"/>
      <w:lang w:eastAsia="zh-CN"/>
    </w:rPr>
  </w:style>
  <w:style w:type="paragraph" w:customStyle="1" w:styleId="ZA">
    <w:name w:val="ZA"/>
    <w:rsid w:val="000765B6"/>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styleId="z-TopofForm">
    <w:name w:val="HTML Top of Form"/>
    <w:basedOn w:val="Normal"/>
    <w:next w:val="Normal"/>
    <w:link w:val="z-TopofFormChar"/>
    <w:hidden/>
    <w:uiPriority w:val="99"/>
    <w:unhideWhenUsed/>
    <w:rsid w:val="000765B6"/>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TopofForm"/>
    <w:uiPriority w:val="99"/>
    <w:rsid w:val="000765B6"/>
    <w:rPr>
      <w:rFonts w:ascii="Arial" w:eastAsia="SimSun" w:hAnsi="Arial"/>
      <w:vanish/>
      <w:sz w:val="16"/>
      <w:szCs w:val="16"/>
      <w:lang w:eastAsia="zh-CN"/>
    </w:rPr>
  </w:style>
  <w:style w:type="character" w:customStyle="1" w:styleId="hps">
    <w:name w:val="hps"/>
    <w:rsid w:val="000765B6"/>
  </w:style>
  <w:style w:type="paragraph" w:styleId="z-BottomofForm">
    <w:name w:val="HTML Bottom of Form"/>
    <w:basedOn w:val="Normal"/>
    <w:next w:val="Normal"/>
    <w:link w:val="z-BottomofFormChar"/>
    <w:hidden/>
    <w:uiPriority w:val="99"/>
    <w:unhideWhenUsed/>
    <w:rsid w:val="000765B6"/>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BottomofForm"/>
    <w:uiPriority w:val="99"/>
    <w:rsid w:val="000765B6"/>
    <w:rPr>
      <w:rFonts w:ascii="Arial" w:eastAsia="SimSun" w:hAnsi="Arial"/>
      <w:vanish/>
      <w:sz w:val="16"/>
      <w:szCs w:val="16"/>
      <w:lang w:eastAsia="zh-CN"/>
    </w:rPr>
  </w:style>
  <w:style w:type="paragraph" w:customStyle="1" w:styleId="tablecell0">
    <w:name w:val="tablecell"/>
    <w:basedOn w:val="Normal"/>
    <w:qFormat/>
    <w:rsid w:val="000765B6"/>
    <w:pPr>
      <w:autoSpaceDE w:val="0"/>
      <w:autoSpaceDN w:val="0"/>
      <w:adjustRightInd w:val="0"/>
      <w:snapToGrid w:val="0"/>
      <w:spacing w:before="40" w:after="40"/>
    </w:pPr>
    <w:rPr>
      <w:rFonts w:eastAsia="SimSun"/>
    </w:rPr>
  </w:style>
  <w:style w:type="paragraph" w:customStyle="1" w:styleId="tableheader">
    <w:name w:val="tableheader"/>
    <w:basedOn w:val="Normal"/>
    <w:qFormat/>
    <w:rsid w:val="000765B6"/>
    <w:pPr>
      <w:snapToGrid w:val="0"/>
      <w:spacing w:before="40" w:after="40"/>
      <w:jc w:val="center"/>
    </w:pPr>
    <w:rPr>
      <w:rFonts w:eastAsia="SimSun" w:cs="Calibri"/>
      <w:b/>
      <w:bCs/>
      <w:color w:val="000000"/>
    </w:rPr>
  </w:style>
  <w:style w:type="paragraph" w:customStyle="1" w:styleId="TAN">
    <w:name w:val="TAN"/>
    <w:basedOn w:val="Normal"/>
    <w:link w:val="TANChar"/>
    <w:qFormat/>
    <w:rsid w:val="000765B6"/>
    <w:pPr>
      <w:keepNext/>
      <w:keepLines/>
      <w:ind w:left="851" w:hanging="851"/>
    </w:pPr>
    <w:rPr>
      <w:rFonts w:ascii="Arial" w:eastAsia="SimSun" w:hAnsi="Arial"/>
      <w:sz w:val="18"/>
      <w:lang w:val="en-GB"/>
    </w:rPr>
  </w:style>
  <w:style w:type="character" w:customStyle="1" w:styleId="apple-converted-space">
    <w:name w:val="apple-converted-space"/>
    <w:qFormat/>
    <w:rsid w:val="000765B6"/>
  </w:style>
  <w:style w:type="character" w:customStyle="1" w:styleId="keyword">
    <w:name w:val="keyword"/>
    <w:rsid w:val="000765B6"/>
  </w:style>
  <w:style w:type="paragraph" w:customStyle="1" w:styleId="Test">
    <w:name w:val="Test"/>
    <w:basedOn w:val="Normal"/>
    <w:rsid w:val="000765B6"/>
    <w:pPr>
      <w:spacing w:before="60" w:after="60" w:line="280" w:lineRule="atLeast"/>
      <w:ind w:left="2160"/>
      <w:jc w:val="both"/>
    </w:pPr>
    <w:rPr>
      <w:rFonts w:eastAsia="MS Mincho"/>
      <w:lang w:val="en-GB"/>
    </w:rPr>
  </w:style>
  <w:style w:type="paragraph" w:styleId="BodyTextIndent">
    <w:name w:val="Body Text Indent"/>
    <w:basedOn w:val="Normal"/>
    <w:link w:val="BodyTextIndentChar"/>
    <w:unhideWhenUsed/>
    <w:rsid w:val="000765B6"/>
    <w:pPr>
      <w:spacing w:after="120" w:line="276" w:lineRule="auto"/>
      <w:ind w:left="360"/>
    </w:pPr>
    <w:rPr>
      <w:rFonts w:eastAsia="SimSun"/>
      <w:lang w:eastAsia="zh-CN"/>
    </w:rPr>
  </w:style>
  <w:style w:type="character" w:customStyle="1" w:styleId="BodyTextIndentChar">
    <w:name w:val="Body Text Indent Char"/>
    <w:basedOn w:val="DefaultParagraphFont"/>
    <w:link w:val="BodyTextIndent"/>
    <w:rsid w:val="000765B6"/>
    <w:rPr>
      <w:rFonts w:eastAsia="SimSun"/>
      <w:lang w:eastAsia="zh-CN"/>
    </w:rPr>
  </w:style>
  <w:style w:type="paragraph" w:customStyle="1" w:styleId="ordinary-output">
    <w:name w:val="ordinary-output"/>
    <w:basedOn w:val="Normal"/>
    <w:rsid w:val="000765B6"/>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rsid w:val="000765B6"/>
  </w:style>
  <w:style w:type="paragraph" w:customStyle="1" w:styleId="PL">
    <w:name w:val="PL"/>
    <w:link w:val="PLChar"/>
    <w:qFormat/>
    <w:rsid w:val="000765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character" w:customStyle="1" w:styleId="PLChar">
    <w:name w:val="PL Char"/>
    <w:link w:val="PL"/>
    <w:qFormat/>
    <w:rsid w:val="000765B6"/>
    <w:rPr>
      <w:rFonts w:ascii="Courier New" w:eastAsia="Times New Roman" w:hAnsi="Courier New"/>
      <w:noProof/>
      <w:sz w:val="16"/>
      <w:lang w:val="sv-SE" w:eastAsia="sv-SE"/>
    </w:rPr>
  </w:style>
  <w:style w:type="paragraph" w:styleId="ListNumber3">
    <w:name w:val="List Number 3"/>
    <w:basedOn w:val="Normal"/>
    <w:qFormat/>
    <w:rsid w:val="000765B6"/>
    <w:pPr>
      <w:numPr>
        <w:numId w:val="37"/>
      </w:numPr>
      <w:overflowPunct w:val="0"/>
      <w:autoSpaceDE w:val="0"/>
      <w:autoSpaceDN w:val="0"/>
      <w:adjustRightInd w:val="0"/>
      <w:spacing w:after="180"/>
      <w:textAlignment w:val="baseline"/>
    </w:pPr>
    <w:rPr>
      <w:rFonts w:eastAsia="Times New Roman"/>
      <w:lang w:val="en-GB"/>
    </w:rPr>
  </w:style>
  <w:style w:type="paragraph" w:styleId="Subtitle">
    <w:name w:val="Subtitle"/>
    <w:basedOn w:val="Normal"/>
    <w:next w:val="Normal"/>
    <w:link w:val="SubtitleChar"/>
    <w:qFormat/>
    <w:rsid w:val="000765B6"/>
    <w:pPr>
      <w:numPr>
        <w:ilvl w:val="1"/>
      </w:numPr>
      <w:snapToGrid w:val="0"/>
    </w:pPr>
    <w:rPr>
      <w:rFonts w:ascii="Cambria" w:eastAsia="SimSun" w:hAnsi="Cambria"/>
      <w:b/>
      <w:i/>
      <w:iCs/>
      <w:color w:val="4F81BD"/>
      <w:spacing w:val="15"/>
      <w:szCs w:val="24"/>
      <w:lang w:eastAsia="zh-CN"/>
    </w:rPr>
  </w:style>
  <w:style w:type="character" w:customStyle="1" w:styleId="SubtitleChar">
    <w:name w:val="Subtitle Char"/>
    <w:basedOn w:val="DefaultParagraphFont"/>
    <w:link w:val="Subtitle"/>
    <w:rsid w:val="000765B6"/>
    <w:rPr>
      <w:rFonts w:ascii="Cambria" w:eastAsia="SimSun" w:hAnsi="Cambria"/>
      <w:b/>
      <w:i/>
      <w:iCs/>
      <w:color w:val="4F81BD"/>
      <w:spacing w:val="15"/>
      <w:szCs w:val="24"/>
      <w:lang w:eastAsia="zh-CN"/>
    </w:rPr>
  </w:style>
  <w:style w:type="table" w:customStyle="1" w:styleId="TableGridLight1">
    <w:name w:val="Table Grid Light1"/>
    <w:basedOn w:val="TableNormal"/>
    <w:uiPriority w:val="40"/>
    <w:rsid w:val="000765B6"/>
    <w:rPr>
      <w:rFonts w:ascii="Calibri" w:eastAsia="SimSu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0765B6"/>
    <w:rPr>
      <w:rFonts w:ascii="Calibri" w:eastAsia="SimSu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0765B6"/>
  </w:style>
  <w:style w:type="paragraph" w:styleId="Title">
    <w:name w:val="Title"/>
    <w:aliases w:val="Heading 31"/>
    <w:basedOn w:val="Normal"/>
    <w:link w:val="TitleChar1"/>
    <w:qFormat/>
    <w:rsid w:val="000765B6"/>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0765B6"/>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0765B6"/>
    <w:rPr>
      <w:rFonts w:ascii="Arial" w:eastAsia="MS Mincho" w:hAnsi="Arial"/>
      <w:b/>
      <w:sz w:val="24"/>
      <w:lang w:val="de-DE"/>
    </w:rPr>
  </w:style>
  <w:style w:type="paragraph" w:customStyle="1" w:styleId="TAR">
    <w:name w:val="TAR"/>
    <w:basedOn w:val="TAL"/>
    <w:rsid w:val="000765B6"/>
    <w:pPr>
      <w:jc w:val="right"/>
    </w:pPr>
    <w:rPr>
      <w:rFonts w:eastAsia="Times New Roman"/>
      <w:lang w:val="en-GB"/>
    </w:rPr>
  </w:style>
  <w:style w:type="paragraph" w:customStyle="1" w:styleId="TableText">
    <w:name w:val="TableText"/>
    <w:basedOn w:val="BodyTextIndent"/>
    <w:rsid w:val="000765B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0765B6"/>
    <w:pPr>
      <w:framePr w:wrap="notBeside" w:hAnchor="margin" w:yAlign="center"/>
      <w:widowControl w:val="0"/>
      <w:spacing w:line="240" w:lineRule="atLeast"/>
      <w:jc w:val="right"/>
    </w:pPr>
    <w:rPr>
      <w:rFonts w:ascii="Arial" w:eastAsia="MS Mincho" w:hAnsi="Arial"/>
      <w:b/>
      <w:sz w:val="34"/>
      <w:lang w:val="en-GB" w:eastAsia="en-US"/>
    </w:rPr>
  </w:style>
  <w:style w:type="paragraph" w:styleId="Index2">
    <w:name w:val="index 2"/>
    <w:basedOn w:val="Index1"/>
    <w:rsid w:val="000765B6"/>
    <w:pPr>
      <w:overflowPunct/>
      <w:autoSpaceDE/>
      <w:autoSpaceDN/>
      <w:adjustRightInd/>
      <w:ind w:left="284"/>
      <w:textAlignment w:val="auto"/>
    </w:pPr>
    <w:rPr>
      <w:rFonts w:eastAsia="MS Mincho"/>
      <w:lang w:eastAsia="ja-JP"/>
    </w:rPr>
  </w:style>
  <w:style w:type="paragraph" w:customStyle="1" w:styleId="ZH">
    <w:name w:val="ZH"/>
    <w:rsid w:val="000765B6"/>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0765B6"/>
    <w:pPr>
      <w:keepLines/>
      <w:tabs>
        <w:tab w:val="clear" w:pos="432"/>
        <w:tab w:val="num" w:pos="851"/>
      </w:tabs>
      <w:spacing w:before="240" w:after="180"/>
      <w:ind w:left="851" w:right="0" w:hanging="851"/>
      <w:outlineLvl w:val="9"/>
    </w:pPr>
    <w:rPr>
      <w:rFonts w:eastAsia="MS Mincho"/>
      <w:b w:val="0"/>
      <w:sz w:val="36"/>
      <w:lang w:val="en-GB"/>
    </w:rPr>
  </w:style>
  <w:style w:type="paragraph" w:styleId="ListNumber2">
    <w:name w:val="List Number 2"/>
    <w:basedOn w:val="ListNumber"/>
    <w:rsid w:val="000765B6"/>
    <w:pPr>
      <w:ind w:left="851"/>
    </w:pPr>
  </w:style>
  <w:style w:type="paragraph" w:styleId="ListNumber">
    <w:name w:val="List Number"/>
    <w:basedOn w:val="List"/>
    <w:rsid w:val="000765B6"/>
    <w:pPr>
      <w:spacing w:after="180"/>
      <w:ind w:left="568" w:hanging="284"/>
    </w:pPr>
    <w:rPr>
      <w:rFonts w:ascii="Times New Roman" w:eastAsia="MS Mincho" w:hAnsi="Times New Roman"/>
      <w:szCs w:val="20"/>
      <w:lang w:eastAsia="ja-JP"/>
    </w:rPr>
  </w:style>
  <w:style w:type="character" w:styleId="FootnoteReference">
    <w:name w:val="footnote reference"/>
    <w:rsid w:val="000765B6"/>
    <w:rPr>
      <w:b/>
      <w:position w:val="6"/>
      <w:sz w:val="16"/>
    </w:rPr>
  </w:style>
  <w:style w:type="paragraph" w:customStyle="1" w:styleId="TF">
    <w:name w:val="TF"/>
    <w:aliases w:val="left"/>
    <w:basedOn w:val="TH"/>
    <w:link w:val="TFZchn"/>
    <w:rsid w:val="000765B6"/>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0765B6"/>
    <w:pPr>
      <w:keepLines/>
      <w:spacing w:after="180"/>
      <w:ind w:left="1702" w:hanging="1418"/>
    </w:pPr>
    <w:rPr>
      <w:rFonts w:eastAsia="MS Mincho"/>
      <w:lang w:val="en-GB" w:eastAsia="ja-JP"/>
    </w:rPr>
  </w:style>
  <w:style w:type="paragraph" w:customStyle="1" w:styleId="FP">
    <w:name w:val="FP"/>
    <w:basedOn w:val="Normal"/>
    <w:uiPriority w:val="99"/>
    <w:rsid w:val="000765B6"/>
    <w:rPr>
      <w:rFonts w:eastAsia="MS Mincho"/>
      <w:lang w:val="en-GB" w:eastAsia="ja-JP"/>
    </w:rPr>
  </w:style>
  <w:style w:type="paragraph" w:customStyle="1" w:styleId="LD">
    <w:name w:val="LD"/>
    <w:rsid w:val="000765B6"/>
    <w:pPr>
      <w:keepNext/>
      <w:keepLines/>
      <w:spacing w:line="180" w:lineRule="exact"/>
    </w:pPr>
    <w:rPr>
      <w:rFonts w:ascii="MS LineDraw" w:eastAsia="MS Mincho" w:hAnsi="MS LineDraw"/>
      <w:noProof/>
      <w:lang w:val="en-GB" w:eastAsia="en-US"/>
    </w:rPr>
  </w:style>
  <w:style w:type="paragraph" w:customStyle="1" w:styleId="NW">
    <w:name w:val="NW"/>
    <w:basedOn w:val="NO"/>
    <w:rsid w:val="000765B6"/>
    <w:rPr>
      <w:rFonts w:eastAsia="MS Mincho"/>
      <w:sz w:val="20"/>
      <w:lang w:eastAsia="ja-JP"/>
    </w:rPr>
  </w:style>
  <w:style w:type="paragraph" w:customStyle="1" w:styleId="EW">
    <w:name w:val="EW"/>
    <w:basedOn w:val="EX"/>
    <w:rsid w:val="000765B6"/>
    <w:pPr>
      <w:spacing w:after="0"/>
    </w:pPr>
  </w:style>
  <w:style w:type="paragraph" w:styleId="ListBullet2">
    <w:name w:val="List Bullet 2"/>
    <w:aliases w:val="lb2"/>
    <w:basedOn w:val="ListBullet"/>
    <w:qFormat/>
    <w:rsid w:val="000765B6"/>
    <w:pPr>
      <w:overflowPunct/>
      <w:autoSpaceDE/>
      <w:autoSpaceDN/>
      <w:adjustRightInd/>
      <w:ind w:left="851"/>
      <w:textAlignment w:val="auto"/>
    </w:pPr>
    <w:rPr>
      <w:rFonts w:eastAsia="MS Mincho"/>
      <w:lang w:eastAsia="ja-JP"/>
    </w:rPr>
  </w:style>
  <w:style w:type="paragraph" w:styleId="ListBullet3">
    <w:name w:val="List Bullet 3"/>
    <w:basedOn w:val="ListBullet2"/>
    <w:qFormat/>
    <w:rsid w:val="000765B6"/>
    <w:pPr>
      <w:ind w:left="1135"/>
    </w:pPr>
  </w:style>
  <w:style w:type="paragraph" w:customStyle="1" w:styleId="NF">
    <w:name w:val="NF"/>
    <w:basedOn w:val="NO"/>
    <w:rsid w:val="000765B6"/>
    <w:pPr>
      <w:keepNext/>
    </w:pPr>
    <w:rPr>
      <w:rFonts w:ascii="Arial" w:eastAsia="MS Mincho" w:hAnsi="Arial"/>
      <w:sz w:val="18"/>
      <w:lang w:eastAsia="ja-JP"/>
    </w:rPr>
  </w:style>
  <w:style w:type="paragraph" w:customStyle="1" w:styleId="ZB">
    <w:name w:val="ZB"/>
    <w:rsid w:val="000765B6"/>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0765B6"/>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0765B6"/>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qFormat/>
    <w:rsid w:val="000765B6"/>
    <w:pPr>
      <w:framePr w:wrap="notBeside" w:y="16161"/>
    </w:pPr>
  </w:style>
  <w:style w:type="character" w:customStyle="1" w:styleId="ZGSM">
    <w:name w:val="ZGSM"/>
    <w:rsid w:val="000765B6"/>
  </w:style>
  <w:style w:type="paragraph" w:customStyle="1" w:styleId="ZG">
    <w:name w:val="ZG"/>
    <w:rsid w:val="000765B6"/>
    <w:pPr>
      <w:framePr w:wrap="notBeside" w:vAnchor="page" w:hAnchor="margin" w:xAlign="right" w:y="6805"/>
      <w:widowControl w:val="0"/>
      <w:jc w:val="right"/>
    </w:pPr>
    <w:rPr>
      <w:rFonts w:ascii="Arial" w:eastAsia="MS Mincho" w:hAnsi="Arial"/>
      <w:noProof/>
      <w:lang w:val="en-GB" w:eastAsia="en-US"/>
    </w:rPr>
  </w:style>
  <w:style w:type="paragraph" w:styleId="List4">
    <w:name w:val="List 4"/>
    <w:basedOn w:val="List3"/>
    <w:rsid w:val="000765B6"/>
    <w:pPr>
      <w:spacing w:after="180"/>
      <w:ind w:left="1418" w:hanging="284"/>
      <w:contextualSpacing w:val="0"/>
    </w:pPr>
    <w:rPr>
      <w:rFonts w:ascii="Times New Roman" w:eastAsia="SimSun" w:hAnsi="Times New Roman"/>
      <w:szCs w:val="20"/>
      <w:lang w:val="en-US" w:eastAsia="ja-JP"/>
    </w:rPr>
  </w:style>
  <w:style w:type="paragraph" w:styleId="List5">
    <w:name w:val="List 5"/>
    <w:basedOn w:val="List4"/>
    <w:rsid w:val="000765B6"/>
    <w:pPr>
      <w:ind w:left="1702"/>
    </w:pPr>
  </w:style>
  <w:style w:type="paragraph" w:customStyle="1" w:styleId="EditorsNote">
    <w:name w:val="Editor's Note"/>
    <w:basedOn w:val="NO"/>
    <w:rsid w:val="000765B6"/>
    <w:pPr>
      <w:spacing w:after="180"/>
    </w:pPr>
    <w:rPr>
      <w:rFonts w:eastAsia="MS Mincho"/>
      <w:color w:val="FF0000"/>
      <w:sz w:val="20"/>
      <w:lang w:eastAsia="ja-JP"/>
    </w:rPr>
  </w:style>
  <w:style w:type="paragraph" w:styleId="ListBullet4">
    <w:name w:val="List Bullet 4"/>
    <w:basedOn w:val="ListBullet3"/>
    <w:rsid w:val="000765B6"/>
    <w:pPr>
      <w:ind w:left="1418"/>
    </w:pPr>
  </w:style>
  <w:style w:type="paragraph" w:styleId="ListBullet5">
    <w:name w:val="List Bullet 5"/>
    <w:basedOn w:val="ListBullet4"/>
    <w:rsid w:val="000765B6"/>
    <w:pPr>
      <w:ind w:left="1702"/>
    </w:pPr>
  </w:style>
  <w:style w:type="paragraph" w:customStyle="1" w:styleId="B4">
    <w:name w:val="B4"/>
    <w:basedOn w:val="List4"/>
    <w:link w:val="B4Char"/>
    <w:qFormat/>
    <w:rsid w:val="000765B6"/>
  </w:style>
  <w:style w:type="paragraph" w:customStyle="1" w:styleId="B5">
    <w:name w:val="B5"/>
    <w:basedOn w:val="List5"/>
    <w:uiPriority w:val="99"/>
    <w:rsid w:val="000765B6"/>
  </w:style>
  <w:style w:type="paragraph" w:customStyle="1" w:styleId="ZTD">
    <w:name w:val="ZTD"/>
    <w:basedOn w:val="ZB"/>
    <w:rsid w:val="000765B6"/>
    <w:pPr>
      <w:framePr w:hRule="auto" w:wrap="notBeside" w:y="852"/>
    </w:pPr>
    <w:rPr>
      <w:i w:val="0"/>
      <w:sz w:val="40"/>
    </w:rPr>
  </w:style>
  <w:style w:type="paragraph" w:customStyle="1" w:styleId="tdoc-header">
    <w:name w:val="tdoc-header"/>
    <w:rsid w:val="000765B6"/>
    <w:rPr>
      <w:rFonts w:ascii="Arial" w:eastAsia="MS Mincho" w:hAnsi="Arial"/>
      <w:noProof/>
      <w:sz w:val="24"/>
      <w:lang w:val="en-GB" w:eastAsia="en-US"/>
    </w:rPr>
  </w:style>
  <w:style w:type="paragraph" w:customStyle="1" w:styleId="HDStyleLS">
    <w:name w:val="HDStyle_LS"/>
    <w:basedOn w:val="Header"/>
    <w:rsid w:val="000765B6"/>
    <w:pPr>
      <w:tabs>
        <w:tab w:val="clear" w:pos="4153"/>
        <w:tab w:val="clear" w:pos="8306"/>
        <w:tab w:val="center" w:pos="4680"/>
        <w:tab w:val="right" w:pos="9360"/>
        <w:tab w:val="right" w:pos="9639"/>
        <w:tab w:val="right" w:pos="10206"/>
      </w:tabs>
      <w:jc w:val="both"/>
    </w:pPr>
    <w:rPr>
      <w:rFonts w:ascii="Arial" w:eastAsia="MS Mincho" w:hAnsi="Arial" w:cs="Arial"/>
      <w:b/>
      <w:sz w:val="28"/>
      <w:lang w:val="en-GB"/>
    </w:rPr>
  </w:style>
  <w:style w:type="paragraph" w:customStyle="1" w:styleId="INDENT1">
    <w:name w:val="INDENT1"/>
    <w:basedOn w:val="Normal"/>
    <w:rsid w:val="000765B6"/>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Normal"/>
    <w:rsid w:val="000765B6"/>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Normal"/>
    <w:rsid w:val="000765B6"/>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Normal"/>
    <w:next w:val="Normal"/>
    <w:rsid w:val="000765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Normal"/>
    <w:rsid w:val="000765B6"/>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CouvRecTitle">
    <w:name w:val="Couv Rec Title"/>
    <w:basedOn w:val="Normal"/>
    <w:rsid w:val="000765B6"/>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AJ">
    <w:name w:val="TAJ"/>
    <w:basedOn w:val="TH"/>
    <w:rsid w:val="000765B6"/>
    <w:pPr>
      <w:spacing w:after="180"/>
    </w:pPr>
    <w:rPr>
      <w:rFonts w:eastAsia="MS Mincho"/>
      <w:lang w:eastAsia="ja-JP"/>
    </w:rPr>
  </w:style>
  <w:style w:type="paragraph" w:customStyle="1" w:styleId="Guidance">
    <w:name w:val="Guidance"/>
    <w:basedOn w:val="Normal"/>
    <w:rsid w:val="000765B6"/>
    <w:pPr>
      <w:overflowPunct w:val="0"/>
      <w:autoSpaceDE w:val="0"/>
      <w:autoSpaceDN w:val="0"/>
      <w:adjustRightInd w:val="0"/>
      <w:spacing w:after="180"/>
      <w:textAlignment w:val="baseline"/>
    </w:pPr>
    <w:rPr>
      <w:rFonts w:eastAsia="MS Mincho"/>
      <w:i/>
      <w:color w:val="0000FF"/>
      <w:lang w:val="en-GB" w:eastAsia="ja-JP"/>
    </w:rPr>
  </w:style>
  <w:style w:type="paragraph" w:customStyle="1" w:styleId="TitleText">
    <w:name w:val="Title Text"/>
    <w:basedOn w:val="Normal"/>
    <w:next w:val="Normal"/>
    <w:rsid w:val="000765B6"/>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TOC8"/>
    <w:uiPriority w:val="39"/>
    <w:rsid w:val="000765B6"/>
    <w:pPr>
      <w:keepLines/>
      <w:tabs>
        <w:tab w:val="right" w:leader="dot" w:pos="9639"/>
      </w:tabs>
      <w:overflowPunct w:val="0"/>
      <w:autoSpaceDE w:val="0"/>
      <w:autoSpaceDN w:val="0"/>
      <w:adjustRightInd w:val="0"/>
      <w:spacing w:before="180"/>
      <w:ind w:left="1418" w:right="425" w:hanging="1418"/>
      <w:textAlignment w:val="baseline"/>
    </w:pPr>
    <w:rPr>
      <w:rFonts w:ascii="Times New Roman" w:eastAsia="MS Mincho" w:hAnsi="Times New Roman" w:cs="Times New Roman"/>
      <w:b/>
      <w:noProof/>
      <w:sz w:val="22"/>
      <w:szCs w:val="20"/>
    </w:rPr>
  </w:style>
  <w:style w:type="paragraph" w:customStyle="1" w:styleId="CRfront">
    <w:name w:val="CR_front"/>
    <w:next w:val="Normal"/>
    <w:rsid w:val="000765B6"/>
    <w:rPr>
      <w:rFonts w:ascii="Arial" w:eastAsia="MS Mincho" w:hAnsi="Arial"/>
      <w:lang w:val="en-GB" w:eastAsia="en-US"/>
    </w:rPr>
  </w:style>
  <w:style w:type="paragraph" w:customStyle="1" w:styleId="berschrift2Head2A2">
    <w:name w:val="Überschrift 2.Head2A.2"/>
    <w:basedOn w:val="Heading1"/>
    <w:next w:val="Normal"/>
    <w:rsid w:val="000765B6"/>
    <w:pPr>
      <w:keepLines/>
      <w:tabs>
        <w:tab w:val="clear" w:pos="432"/>
        <w:tab w:val="num" w:pos="851"/>
      </w:tabs>
      <w:spacing w:before="180" w:after="180"/>
      <w:ind w:left="851" w:right="0" w:hanging="851"/>
      <w:outlineLvl w:val="1"/>
    </w:pPr>
    <w:rPr>
      <w:rFonts w:eastAsia="MS Mincho"/>
      <w:b w:val="0"/>
      <w:sz w:val="32"/>
      <w:lang w:val="en-GB" w:eastAsia="de-DE"/>
    </w:rPr>
  </w:style>
  <w:style w:type="paragraph" w:customStyle="1" w:styleId="berschrift3h3H3Underrubrik2">
    <w:name w:val="Überschrift 3.h3.H3.Underrubrik2"/>
    <w:basedOn w:val="Heading2"/>
    <w:next w:val="Normal"/>
    <w:rsid w:val="000765B6"/>
    <w:pPr>
      <w:keepLines/>
      <w:numPr>
        <w:numId w:val="10"/>
      </w:numPr>
      <w:spacing w:before="120" w:after="180"/>
      <w:ind w:right="0"/>
      <w:outlineLvl w:val="2"/>
    </w:pPr>
    <w:rPr>
      <w:rFonts w:eastAsia="MS Mincho"/>
      <w:b w:val="0"/>
      <w:sz w:val="28"/>
      <w:lang w:val="en-GB" w:eastAsia="de-DE"/>
    </w:rPr>
  </w:style>
  <w:style w:type="paragraph" w:customStyle="1" w:styleId="Bullets">
    <w:name w:val="Bullets"/>
    <w:basedOn w:val="BodyText"/>
    <w:rsid w:val="000765B6"/>
    <w:pPr>
      <w:widowControl w:val="0"/>
      <w:jc w:val="both"/>
    </w:pPr>
    <w:rPr>
      <w:rFonts w:ascii="Times New Roman" w:eastAsia="SimSun" w:hAnsi="Times New Roman" w:cs="Times New Roman"/>
      <w:color w:val="0000FF"/>
      <w:kern w:val="2"/>
      <w:sz w:val="21"/>
      <w:lang w:eastAsia="zh-CN"/>
    </w:rPr>
  </w:style>
  <w:style w:type="paragraph" w:customStyle="1" w:styleId="BalloonText1">
    <w:name w:val="Balloon Text1"/>
    <w:basedOn w:val="Normal"/>
    <w:semiHidden/>
    <w:rsid w:val="000765B6"/>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0765B6"/>
    <w:pPr>
      <w:spacing w:before="360" w:line="240" w:lineRule="atLeast"/>
      <w:jc w:val="center"/>
    </w:pPr>
    <w:rPr>
      <w:rFonts w:eastAsia="MS Mincho"/>
      <w:lang w:eastAsia="ja-JP"/>
    </w:rPr>
  </w:style>
  <w:style w:type="paragraph" w:styleId="BodyTextIndent2">
    <w:name w:val="Body Text Indent 2"/>
    <w:basedOn w:val="Normal"/>
    <w:link w:val="BodyTextIndent2Char"/>
    <w:rsid w:val="000765B6"/>
    <w:pPr>
      <w:spacing w:after="180"/>
      <w:ind w:leftChars="100" w:left="200"/>
    </w:pPr>
    <w:rPr>
      <w:rFonts w:eastAsia="MS Mincho"/>
      <w:lang w:val="en-GB" w:eastAsia="ja-JP"/>
    </w:rPr>
  </w:style>
  <w:style w:type="character" w:customStyle="1" w:styleId="BodyTextIndent2Char">
    <w:name w:val="Body Text Indent 2 Char"/>
    <w:basedOn w:val="DefaultParagraphFont"/>
    <w:link w:val="BodyTextIndent2"/>
    <w:rsid w:val="000765B6"/>
    <w:rPr>
      <w:rFonts w:eastAsia="MS Mincho"/>
      <w:lang w:val="en-GB"/>
    </w:rPr>
  </w:style>
  <w:style w:type="character" w:customStyle="1" w:styleId="ListChar">
    <w:name w:val="List Char"/>
    <w:link w:val="List"/>
    <w:uiPriority w:val="99"/>
    <w:rsid w:val="000765B6"/>
    <w:rPr>
      <w:rFonts w:ascii="Times" w:eastAsia="Batang" w:hAnsi="Times"/>
      <w:szCs w:val="24"/>
      <w:lang w:val="en-GB" w:eastAsia="en-US"/>
    </w:rPr>
  </w:style>
  <w:style w:type="character" w:customStyle="1" w:styleId="List2Char">
    <w:name w:val="List 2 Char"/>
    <w:link w:val="List2"/>
    <w:uiPriority w:val="99"/>
    <w:rsid w:val="000765B6"/>
    <w:rPr>
      <w:rFonts w:ascii="Times" w:eastAsia="Batang" w:hAnsi="Times"/>
      <w:szCs w:val="24"/>
      <w:lang w:val="en-GB" w:eastAsia="en-US"/>
    </w:rPr>
  </w:style>
  <w:style w:type="character" w:customStyle="1" w:styleId="List3Char">
    <w:name w:val="List 3 Char"/>
    <w:link w:val="List3"/>
    <w:rsid w:val="000765B6"/>
    <w:rPr>
      <w:rFonts w:ascii="Times" w:eastAsia="Batang" w:hAnsi="Times"/>
      <w:szCs w:val="24"/>
      <w:lang w:val="en-GB" w:eastAsia="en-US"/>
    </w:rPr>
  </w:style>
  <w:style w:type="paragraph" w:styleId="ListContinue2">
    <w:name w:val="List Continue 2"/>
    <w:basedOn w:val="Normal"/>
    <w:rsid w:val="000765B6"/>
    <w:pPr>
      <w:spacing w:after="180"/>
      <w:ind w:leftChars="400" w:left="850"/>
    </w:pPr>
    <w:rPr>
      <w:rFonts w:eastAsia="MS Mincho"/>
      <w:lang w:val="en-GB" w:eastAsia="ja-JP"/>
    </w:rPr>
  </w:style>
  <w:style w:type="paragraph" w:styleId="BodyTextFirstIndent2">
    <w:name w:val="Body Text First Indent 2"/>
    <w:basedOn w:val="BodyTextIndent"/>
    <w:link w:val="BodyTextFirstIndent2Char"/>
    <w:rsid w:val="000765B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0765B6"/>
    <w:rPr>
      <w:rFonts w:eastAsia="MS Mincho"/>
      <w:lang w:val="en-GB" w:eastAsia="en-US"/>
    </w:rPr>
  </w:style>
  <w:style w:type="paragraph" w:customStyle="1" w:styleId="List1">
    <w:name w:val="List 1"/>
    <w:basedOn w:val="Normal"/>
    <w:rsid w:val="000765B6"/>
    <w:pPr>
      <w:spacing w:after="120"/>
      <w:ind w:left="568" w:hanging="284"/>
    </w:pPr>
    <w:rPr>
      <w:rFonts w:ascii="Arial" w:eastAsia="MS Mincho" w:hAnsi="Arial"/>
      <w:szCs w:val="22"/>
      <w:lang w:val="en-GB" w:eastAsia="ja-JP"/>
    </w:rPr>
  </w:style>
  <w:style w:type="paragraph" w:customStyle="1" w:styleId="assocaitedwith">
    <w:name w:val="assocaited with"/>
    <w:basedOn w:val="Normal"/>
    <w:rsid w:val="000765B6"/>
    <w:pPr>
      <w:spacing w:after="180"/>
      <w:jc w:val="center"/>
    </w:pPr>
    <w:rPr>
      <w:rFonts w:eastAsia="MS Mincho"/>
      <w:lang w:val="en-GB" w:eastAsia="ja-JP"/>
    </w:rPr>
  </w:style>
  <w:style w:type="paragraph" w:customStyle="1" w:styleId="Nor">
    <w:name w:val="Nor'"/>
    <w:basedOn w:val="assocaitedwith"/>
    <w:rsid w:val="000765B6"/>
    <w:rPr>
      <w:b/>
    </w:rPr>
  </w:style>
  <w:style w:type="table" w:styleId="TableClassic2">
    <w:name w:val="Table Classic 2"/>
    <w:basedOn w:val="TableNormal"/>
    <w:rsid w:val="000765B6"/>
    <w:pPr>
      <w:spacing w:after="180"/>
    </w:pPr>
    <w:rPr>
      <w:rFonts w:ascii="CG Times (WN)" w:eastAsia="MS Mincho" w:hAnsi="CG Times (WN)"/>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765B6"/>
    <w:pPr>
      <w:spacing w:after="180"/>
    </w:pPr>
    <w:rPr>
      <w:rFonts w:ascii="CG Times (WN)" w:eastAsia="MS Mincho" w:hAnsi="CG Times (WN)"/>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765B6"/>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765B6"/>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765B6"/>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0765B6"/>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765B6"/>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765B6"/>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765B6"/>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765B6"/>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0765B6"/>
    <w:pPr>
      <w:spacing w:after="180"/>
    </w:pPr>
    <w:rPr>
      <w:rFonts w:ascii="CG Times (WN)" w:eastAsia="MS Mincho" w:hAnsi="CG Times (WN)"/>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765B6"/>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0765B6"/>
    <w:pPr>
      <w:widowControl w:val="0"/>
      <w:tabs>
        <w:tab w:val="center" w:pos="4160"/>
        <w:tab w:val="right" w:pos="8300"/>
      </w:tabs>
      <w:jc w:val="both"/>
    </w:pPr>
    <w:rPr>
      <w:rFonts w:ascii="Calibri" w:eastAsia="SimSun" w:hAnsi="Calibri"/>
      <w:kern w:val="2"/>
      <w:sz w:val="21"/>
      <w:szCs w:val="22"/>
      <w:lang w:eastAsia="zh-CN"/>
    </w:rPr>
  </w:style>
  <w:style w:type="character" w:customStyle="1" w:styleId="MTDisplayEquationChar">
    <w:name w:val="MTDisplayEquation Char"/>
    <w:link w:val="MTDisplayEquation"/>
    <w:rsid w:val="000765B6"/>
    <w:rPr>
      <w:rFonts w:ascii="Calibri" w:eastAsia="SimSun" w:hAnsi="Calibri"/>
      <w:kern w:val="2"/>
      <w:sz w:val="21"/>
      <w:szCs w:val="22"/>
      <w:lang w:eastAsia="zh-CN"/>
    </w:rPr>
  </w:style>
  <w:style w:type="paragraph" w:customStyle="1" w:styleId="aa">
    <w:name w:val="样式 正文"/>
    <w:basedOn w:val="Normal"/>
    <w:link w:val="Char0"/>
    <w:rsid w:val="000765B6"/>
    <w:pPr>
      <w:widowControl w:val="0"/>
      <w:ind w:firstLineChars="200" w:firstLine="420"/>
      <w:jc w:val="both"/>
    </w:pPr>
    <w:rPr>
      <w:rFonts w:eastAsia="SimSun" w:cs="SimSun"/>
      <w:kern w:val="2"/>
      <w:sz w:val="21"/>
      <w:lang w:eastAsia="zh-CN"/>
    </w:rPr>
  </w:style>
  <w:style w:type="character" w:customStyle="1" w:styleId="Char0">
    <w:name w:val="样式 正文 Char"/>
    <w:link w:val="aa"/>
    <w:rsid w:val="000765B6"/>
    <w:rPr>
      <w:rFonts w:eastAsia="SimSun" w:cs="SimSun"/>
      <w:kern w:val="2"/>
      <w:sz w:val="21"/>
      <w:lang w:eastAsia="zh-CN"/>
    </w:rPr>
  </w:style>
  <w:style w:type="paragraph" w:customStyle="1" w:styleId="ab">
    <w:name w:val="公式"/>
    <w:basedOn w:val="Normal"/>
    <w:rsid w:val="000765B6"/>
    <w:pPr>
      <w:widowControl w:val="0"/>
      <w:ind w:firstLine="420"/>
      <w:jc w:val="right"/>
    </w:pPr>
    <w:rPr>
      <w:rFonts w:eastAsia="SimSun" w:cs="SimSun"/>
      <w:kern w:val="2"/>
      <w:sz w:val="21"/>
      <w:lang w:eastAsia="zh-CN"/>
    </w:rPr>
  </w:style>
  <w:style w:type="paragraph" w:customStyle="1" w:styleId="Normal9pointspacing">
    <w:name w:val="Normal 9 point spacing"/>
    <w:basedOn w:val="BodyText"/>
    <w:link w:val="Normal9pointspacingChar"/>
    <w:qFormat/>
    <w:rsid w:val="000765B6"/>
    <w:pPr>
      <w:spacing w:before="180" w:after="60"/>
      <w:jc w:val="both"/>
    </w:pPr>
    <w:rPr>
      <w:rFonts w:ascii="Times New Roman" w:eastAsia="MS Mincho" w:hAnsi="Times New Roman" w:cs="Times New Roman"/>
      <w:color w:val="auto"/>
      <w:szCs w:val="24"/>
      <w:lang w:val="en-GB"/>
    </w:rPr>
  </w:style>
  <w:style w:type="character" w:customStyle="1" w:styleId="Normal9pointspacingChar">
    <w:name w:val="Normal 9 point spacing Char"/>
    <w:link w:val="Normal9pointspacing"/>
    <w:rsid w:val="000765B6"/>
    <w:rPr>
      <w:rFonts w:eastAsia="MS Mincho"/>
      <w:szCs w:val="24"/>
      <w:lang w:val="en-GB" w:eastAsia="en-US"/>
    </w:rPr>
  </w:style>
  <w:style w:type="paragraph" w:customStyle="1" w:styleId="Doc-title">
    <w:name w:val="Doc-title"/>
    <w:basedOn w:val="Normal"/>
    <w:link w:val="Doc-titleChar"/>
    <w:qFormat/>
    <w:rsid w:val="000765B6"/>
    <w:pPr>
      <w:spacing w:before="60"/>
      <w:ind w:left="1259" w:hanging="1259"/>
    </w:pPr>
    <w:rPr>
      <w:rFonts w:ascii="Arial" w:eastAsia="SimSun" w:hAnsi="Arial" w:cs="Arial"/>
      <w:lang w:eastAsia="zh-CN"/>
    </w:rPr>
  </w:style>
  <w:style w:type="paragraph" w:customStyle="1" w:styleId="onecomwebmail-msonormal">
    <w:name w:val="onecomwebmail-msonormal"/>
    <w:basedOn w:val="Normal"/>
    <w:rsid w:val="000765B6"/>
    <w:pPr>
      <w:spacing w:before="100" w:beforeAutospacing="1" w:after="100" w:afterAutospacing="1"/>
    </w:pPr>
    <w:rPr>
      <w:rFonts w:eastAsia="Times New Roman"/>
      <w:sz w:val="24"/>
      <w:szCs w:val="24"/>
    </w:rPr>
  </w:style>
  <w:style w:type="paragraph" w:customStyle="1" w:styleId="Figure">
    <w:name w:val="Figure"/>
    <w:basedOn w:val="Normal"/>
    <w:next w:val="Caption"/>
    <w:qFormat/>
    <w:rsid w:val="000765B6"/>
    <w:pPr>
      <w:keepNext/>
      <w:keepLines/>
      <w:spacing w:before="180" w:after="160" w:line="259" w:lineRule="auto"/>
      <w:jc w:val="center"/>
    </w:pPr>
    <w:rPr>
      <w:rFonts w:ascii="Calibri" w:eastAsia="Calibri" w:hAnsi="Calibri"/>
      <w:sz w:val="22"/>
      <w:szCs w:val="22"/>
    </w:rPr>
  </w:style>
  <w:style w:type="paragraph" w:styleId="TableofFigures">
    <w:name w:val="table of figures"/>
    <w:basedOn w:val="Normal"/>
    <w:next w:val="Normal"/>
    <w:uiPriority w:val="99"/>
    <w:rsid w:val="000765B6"/>
    <w:pPr>
      <w:spacing w:after="160" w:line="259" w:lineRule="auto"/>
      <w:ind w:left="1418" w:hanging="1418"/>
    </w:pPr>
    <w:rPr>
      <w:rFonts w:ascii="Calibri" w:eastAsia="Calibri" w:hAnsi="Calibri"/>
      <w:b/>
      <w:sz w:val="22"/>
      <w:szCs w:val="22"/>
    </w:rPr>
  </w:style>
  <w:style w:type="paragraph" w:customStyle="1" w:styleId="references0">
    <w:name w:val="references"/>
    <w:rsid w:val="000765B6"/>
    <w:pPr>
      <w:numPr>
        <w:numId w:val="38"/>
      </w:numPr>
      <w:spacing w:after="50" w:line="180" w:lineRule="exact"/>
      <w:jc w:val="both"/>
    </w:pPr>
    <w:rPr>
      <w:rFonts w:eastAsia="MS Mincho"/>
      <w:noProof/>
      <w:sz w:val="16"/>
      <w:szCs w:val="16"/>
      <w:lang w:eastAsia="en-US"/>
    </w:rPr>
  </w:style>
  <w:style w:type="paragraph" w:styleId="IndexHeading">
    <w:name w:val="index heading"/>
    <w:basedOn w:val="Normal"/>
    <w:next w:val="Normal"/>
    <w:rsid w:val="000765B6"/>
    <w:pPr>
      <w:pBdr>
        <w:top w:val="single" w:sz="12" w:space="0" w:color="auto"/>
      </w:pBdr>
      <w:spacing w:before="360" w:after="240"/>
    </w:pPr>
    <w:rPr>
      <w:rFonts w:eastAsia="SimSun"/>
      <w:b/>
      <w:i/>
      <w:sz w:val="26"/>
      <w:lang w:val="en-GB"/>
    </w:rPr>
  </w:style>
  <w:style w:type="paragraph" w:customStyle="1" w:styleId="NumberedList">
    <w:name w:val="Numbered List"/>
    <w:basedOn w:val="Normal"/>
    <w:rsid w:val="000765B6"/>
    <w:pPr>
      <w:numPr>
        <w:numId w:val="40"/>
      </w:numPr>
      <w:jc w:val="both"/>
    </w:pPr>
    <w:rPr>
      <w:rFonts w:eastAsia="MS Mincho"/>
      <w:lang w:val="en-GB"/>
    </w:rPr>
  </w:style>
  <w:style w:type="paragraph" w:customStyle="1" w:styleId="FigureCaption">
    <w:name w:val="Figure Caption"/>
    <w:aliases w:val="fc Char,Figure Caption Char"/>
    <w:basedOn w:val="Normal"/>
    <w:rsid w:val="000765B6"/>
    <w:pPr>
      <w:keepLines/>
      <w:spacing w:before="60" w:after="120" w:line="300" w:lineRule="atLeast"/>
      <w:ind w:left="1008" w:hanging="1008"/>
      <w:jc w:val="both"/>
    </w:pPr>
    <w:rPr>
      <w:rFonts w:eastAsia="????"/>
    </w:rPr>
  </w:style>
  <w:style w:type="paragraph" w:customStyle="1" w:styleId="Equation-Numbered">
    <w:name w:val="Equation-Numbered"/>
    <w:basedOn w:val="Normal"/>
    <w:next w:val="Normal"/>
    <w:autoRedefine/>
    <w:rsid w:val="000765B6"/>
    <w:pPr>
      <w:spacing w:before="120" w:after="120" w:line="240" w:lineRule="atLeast"/>
      <w:jc w:val="right"/>
    </w:pPr>
    <w:rPr>
      <w:rFonts w:eastAsia="SimSun"/>
      <w:sz w:val="22"/>
    </w:rPr>
  </w:style>
  <w:style w:type="paragraph" w:customStyle="1" w:styleId="multifig">
    <w:name w:val="multifig"/>
    <w:basedOn w:val="Normal"/>
    <w:rsid w:val="000765B6"/>
    <w:pPr>
      <w:keepNext/>
      <w:tabs>
        <w:tab w:val="center" w:pos="2160"/>
        <w:tab w:val="center" w:pos="6480"/>
      </w:tabs>
      <w:spacing w:line="240" w:lineRule="atLeast"/>
    </w:pPr>
    <w:rPr>
      <w:rFonts w:eastAsia="SimSun"/>
      <w:sz w:val="24"/>
    </w:rPr>
  </w:style>
  <w:style w:type="paragraph" w:customStyle="1" w:styleId="TableCaption">
    <w:name w:val="TableCaption"/>
    <w:basedOn w:val="Normal"/>
    <w:rsid w:val="000765B6"/>
    <w:pPr>
      <w:keepNext/>
      <w:tabs>
        <w:tab w:val="left" w:pos="936"/>
      </w:tabs>
      <w:spacing w:before="120" w:after="60"/>
      <w:ind w:left="936" w:hanging="936"/>
      <w:jc w:val="both"/>
    </w:pPr>
    <w:rPr>
      <w:rFonts w:eastAsia="SimSun"/>
      <w:sz w:val="22"/>
    </w:rPr>
  </w:style>
  <w:style w:type="paragraph" w:customStyle="1" w:styleId="EquationNumbered">
    <w:name w:val="Equation Numbered"/>
    <w:basedOn w:val="Normal"/>
    <w:rsid w:val="000765B6"/>
    <w:pPr>
      <w:tabs>
        <w:tab w:val="center" w:pos="4320"/>
        <w:tab w:val="right" w:pos="8640"/>
      </w:tabs>
      <w:spacing w:before="60" w:after="60" w:line="300" w:lineRule="atLeast"/>
    </w:pPr>
    <w:rPr>
      <w:rFonts w:eastAsia="SimSun"/>
      <w:sz w:val="22"/>
    </w:rPr>
  </w:style>
  <w:style w:type="paragraph" w:customStyle="1" w:styleId="Style10ptChar">
    <w:name w:val="Style 10 pt Char"/>
    <w:basedOn w:val="Normal"/>
    <w:rsid w:val="000765B6"/>
    <w:pPr>
      <w:spacing w:before="120" w:line="240" w:lineRule="exact"/>
      <w:jc w:val="both"/>
    </w:pPr>
    <w:rPr>
      <w:rFonts w:eastAsia="MS Mincho"/>
    </w:rPr>
  </w:style>
  <w:style w:type="character" w:customStyle="1" w:styleId="Style10ptCharChar">
    <w:name w:val="Style 10 pt Char Char"/>
    <w:rsid w:val="000765B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765B6"/>
    <w:pPr>
      <w:spacing w:before="60" w:after="60" w:line="240" w:lineRule="exact"/>
      <w:jc w:val="both"/>
    </w:pPr>
    <w:rPr>
      <w:rFonts w:eastAsia="MS Mincho"/>
      <w:b/>
    </w:rPr>
  </w:style>
  <w:style w:type="character" w:customStyle="1" w:styleId="Style10ptBoldCharChar">
    <w:name w:val="Style 10 pt Bold Char Char"/>
    <w:rsid w:val="000765B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765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0765B6"/>
    <w:rPr>
      <w:rFonts w:ascii="Courier New" w:eastAsia="Batang" w:hAnsi="Courier New" w:cs="Courier New"/>
      <w:lang w:eastAsia="ko-KR"/>
    </w:rPr>
  </w:style>
  <w:style w:type="paragraph" w:customStyle="1" w:styleId="Bullet0">
    <w:name w:val="Bullet"/>
    <w:basedOn w:val="Normal"/>
    <w:rsid w:val="000765B6"/>
    <w:pPr>
      <w:numPr>
        <w:numId w:val="39"/>
      </w:numPr>
      <w:tabs>
        <w:tab w:val="clear" w:pos="1440"/>
        <w:tab w:val="num" w:pos="432"/>
      </w:tabs>
      <w:ind w:left="432" w:hanging="432"/>
    </w:pPr>
    <w:rPr>
      <w:rFonts w:eastAsia="SimSun"/>
      <w:sz w:val="24"/>
      <w:szCs w:val="24"/>
    </w:rPr>
  </w:style>
  <w:style w:type="character" w:customStyle="1" w:styleId="FigureCaption1">
    <w:name w:val="Figure Caption1"/>
    <w:aliases w:val="fc Char1,Figure Caption Char Char"/>
    <w:rsid w:val="000765B6"/>
    <w:rPr>
      <w:rFonts w:ascii="Arial" w:eastAsia="????" w:hAnsi="Arial" w:cs="Arial"/>
      <w:color w:val="0000FF"/>
      <w:kern w:val="2"/>
      <w:lang w:val="en-US" w:eastAsia="en-US" w:bidi="ar-SA"/>
    </w:rPr>
  </w:style>
  <w:style w:type="paragraph" w:customStyle="1" w:styleId="FigureCentered">
    <w:name w:val="FigureCentered"/>
    <w:basedOn w:val="Normal"/>
    <w:next w:val="Normal"/>
    <w:rsid w:val="000765B6"/>
    <w:pPr>
      <w:keepNext/>
      <w:spacing w:before="60" w:after="60" w:line="240" w:lineRule="atLeast"/>
      <w:jc w:val="center"/>
    </w:pPr>
    <w:rPr>
      <w:rFonts w:eastAsia="SimSun"/>
      <w:sz w:val="24"/>
    </w:rPr>
  </w:style>
  <w:style w:type="character" w:customStyle="1" w:styleId="Equation-NumberedChar">
    <w:name w:val="Equation-Numbered Char"/>
    <w:rsid w:val="000765B6"/>
    <w:rPr>
      <w:rFonts w:ascii="Arial" w:eastAsia="SimSun" w:hAnsi="Arial" w:cs="Arial"/>
      <w:color w:val="0000FF"/>
      <w:kern w:val="2"/>
      <w:sz w:val="22"/>
      <w:lang w:val="en-US" w:eastAsia="en-US" w:bidi="ar-SA"/>
    </w:rPr>
  </w:style>
  <w:style w:type="paragraph" w:customStyle="1" w:styleId="item">
    <w:name w:val="item"/>
    <w:basedOn w:val="Normal"/>
    <w:rsid w:val="000765B6"/>
    <w:pPr>
      <w:numPr>
        <w:numId w:val="41"/>
      </w:numPr>
      <w:jc w:val="both"/>
    </w:pPr>
    <w:rPr>
      <w:rFonts w:eastAsia="MS Mincho"/>
      <w:lang w:val="en-GB"/>
    </w:rPr>
  </w:style>
  <w:style w:type="paragraph" w:customStyle="1" w:styleId="PaperTableCell">
    <w:name w:val="PaperTableCell"/>
    <w:basedOn w:val="Normal"/>
    <w:rsid w:val="000765B6"/>
    <w:pPr>
      <w:jc w:val="both"/>
    </w:pPr>
    <w:rPr>
      <w:rFonts w:eastAsia="SimSun"/>
      <w:sz w:val="16"/>
      <w:szCs w:val="24"/>
    </w:rPr>
  </w:style>
  <w:style w:type="character" w:styleId="LineNumber">
    <w:name w:val="line number"/>
    <w:rsid w:val="000765B6"/>
    <w:rPr>
      <w:rFonts w:ascii="Arial" w:eastAsia="SimSun" w:hAnsi="Arial" w:cs="Arial"/>
      <w:color w:val="0000FF"/>
      <w:kern w:val="2"/>
      <w:sz w:val="18"/>
      <w:lang w:val="en-US" w:eastAsia="zh-CN" w:bidi="ar-SA"/>
    </w:rPr>
  </w:style>
  <w:style w:type="paragraph" w:customStyle="1" w:styleId="figure0">
    <w:name w:val="figure"/>
    <w:basedOn w:val="Normal"/>
    <w:rsid w:val="000765B6"/>
    <w:pPr>
      <w:keepNext/>
      <w:keepLines/>
      <w:spacing w:before="60" w:after="60" w:line="240" w:lineRule="atLeast"/>
      <w:jc w:val="center"/>
    </w:pPr>
    <w:rPr>
      <w:rFonts w:eastAsia="SimSun"/>
    </w:rPr>
  </w:style>
  <w:style w:type="character" w:customStyle="1" w:styleId="moz-txt-tag">
    <w:name w:val="moz-txt-tag"/>
    <w:rsid w:val="000765B6"/>
    <w:rPr>
      <w:rFonts w:ascii="Arial" w:eastAsia="SimSun" w:hAnsi="Arial" w:cs="Arial"/>
      <w:color w:val="0000FF"/>
      <w:kern w:val="2"/>
      <w:lang w:val="en-US" w:eastAsia="zh-CN" w:bidi="ar-SA"/>
    </w:rPr>
  </w:style>
  <w:style w:type="character" w:customStyle="1" w:styleId="GuidanceChar">
    <w:name w:val="Guidance Char"/>
    <w:rsid w:val="000765B6"/>
    <w:rPr>
      <w:i/>
      <w:color w:val="0000FF"/>
      <w:lang w:val="en-GB" w:eastAsia="en-US" w:bidi="ar-SA"/>
    </w:rPr>
  </w:style>
  <w:style w:type="paragraph" w:styleId="BodyTextIndent3">
    <w:name w:val="Body Text Indent 3"/>
    <w:basedOn w:val="Normal"/>
    <w:link w:val="BodyTextIndent3Char"/>
    <w:rsid w:val="000765B6"/>
    <w:pPr>
      <w:overflowPunct w:val="0"/>
      <w:autoSpaceDE w:val="0"/>
      <w:autoSpaceDN w:val="0"/>
      <w:adjustRightInd w:val="0"/>
      <w:ind w:left="1080"/>
      <w:textAlignment w:val="baseline"/>
    </w:pPr>
    <w:rPr>
      <w:rFonts w:eastAsia="SimSun"/>
      <w:lang w:eastAsia="ja-JP"/>
    </w:rPr>
  </w:style>
  <w:style w:type="character" w:customStyle="1" w:styleId="BodyTextIndent3Char">
    <w:name w:val="Body Text Indent 3 Char"/>
    <w:basedOn w:val="DefaultParagraphFont"/>
    <w:link w:val="BodyTextIndent3"/>
    <w:rsid w:val="000765B6"/>
    <w:rPr>
      <w:rFonts w:eastAsia="SimSun"/>
    </w:rPr>
  </w:style>
  <w:style w:type="paragraph" w:customStyle="1" w:styleId="CharCharCharCharCharChar1CharChar">
    <w:name w:val="Char Char Char Char Char Char1 Char Char"/>
    <w:next w:val="Normal"/>
    <w:semiHidden/>
    <w:rsid w:val="000765B6"/>
    <w:pPr>
      <w:keepNext/>
      <w:tabs>
        <w:tab w:val="num" w:pos="720"/>
      </w:tabs>
      <w:autoSpaceDE w:val="0"/>
      <w:autoSpaceDN w:val="0"/>
      <w:adjustRightInd w:val="0"/>
      <w:ind w:left="720" w:hanging="360"/>
      <w:jc w:val="both"/>
    </w:pPr>
    <w:rPr>
      <w:rFonts w:eastAsia="SimSun"/>
      <w:kern w:val="2"/>
      <w:lang w:val="en-GB" w:eastAsia="zh-CN"/>
    </w:rPr>
  </w:style>
  <w:style w:type="paragraph" w:customStyle="1" w:styleId="numberedlist0">
    <w:name w:val="numbered list"/>
    <w:basedOn w:val="ListBullet"/>
    <w:rsid w:val="000765B6"/>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customStyle="1" w:styleId="TabList">
    <w:name w:val="TabList"/>
    <w:basedOn w:val="Normal"/>
    <w:rsid w:val="000765B6"/>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0">
    <w:name w:val="table text"/>
    <w:basedOn w:val="Normal"/>
    <w:next w:val="table"/>
    <w:rsid w:val="000765B6"/>
    <w:pPr>
      <w:overflowPunct w:val="0"/>
      <w:autoSpaceDE w:val="0"/>
      <w:autoSpaceDN w:val="0"/>
      <w:adjustRightInd w:val="0"/>
      <w:textAlignment w:val="baseline"/>
    </w:pPr>
    <w:rPr>
      <w:rFonts w:eastAsia="MS Mincho"/>
      <w:i/>
      <w:lang w:val="en-GB" w:eastAsia="en-GB"/>
    </w:rPr>
  </w:style>
  <w:style w:type="paragraph" w:customStyle="1" w:styleId="table">
    <w:name w:val="table"/>
    <w:basedOn w:val="Normal"/>
    <w:next w:val="Normal"/>
    <w:rsid w:val="000765B6"/>
    <w:pPr>
      <w:overflowPunct w:val="0"/>
      <w:autoSpaceDE w:val="0"/>
      <w:autoSpaceDN w:val="0"/>
      <w:adjustRightInd w:val="0"/>
      <w:jc w:val="center"/>
      <w:textAlignment w:val="baseline"/>
    </w:pPr>
    <w:rPr>
      <w:rFonts w:eastAsia="MS Mincho"/>
      <w:lang w:eastAsia="en-GB"/>
    </w:rPr>
  </w:style>
  <w:style w:type="paragraph" w:customStyle="1" w:styleId="HE">
    <w:name w:val="HE"/>
    <w:basedOn w:val="Normal"/>
    <w:rsid w:val="000765B6"/>
    <w:pPr>
      <w:overflowPunct w:val="0"/>
      <w:autoSpaceDE w:val="0"/>
      <w:autoSpaceDN w:val="0"/>
      <w:adjustRightInd w:val="0"/>
      <w:textAlignment w:val="baseline"/>
    </w:pPr>
    <w:rPr>
      <w:rFonts w:eastAsia="MS Mincho"/>
      <w:b/>
      <w:lang w:val="en-GB" w:eastAsia="en-GB"/>
    </w:rPr>
  </w:style>
  <w:style w:type="paragraph" w:customStyle="1" w:styleId="text0">
    <w:name w:val="text"/>
    <w:basedOn w:val="Normal"/>
    <w:link w:val="textChar0"/>
    <w:qFormat/>
    <w:rsid w:val="000765B6"/>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1">
    <w:name w:val="text intend 1"/>
    <w:basedOn w:val="text0"/>
    <w:rsid w:val="000765B6"/>
    <w:pPr>
      <w:widowControl/>
      <w:numPr>
        <w:numId w:val="42"/>
      </w:numPr>
      <w:tabs>
        <w:tab w:val="clear" w:pos="992"/>
        <w:tab w:val="num" w:pos="432"/>
      </w:tabs>
      <w:spacing w:after="120"/>
      <w:ind w:left="720" w:hanging="360"/>
    </w:pPr>
    <w:rPr>
      <w:rFonts w:eastAsia="MS Mincho"/>
      <w:lang w:val="en-US"/>
    </w:rPr>
  </w:style>
  <w:style w:type="paragraph" w:customStyle="1" w:styleId="textintend2">
    <w:name w:val="text intend 2"/>
    <w:basedOn w:val="text0"/>
    <w:qFormat/>
    <w:rsid w:val="000765B6"/>
    <w:pPr>
      <w:widowControl/>
      <w:numPr>
        <w:numId w:val="43"/>
      </w:numPr>
      <w:tabs>
        <w:tab w:val="clear" w:pos="1418"/>
        <w:tab w:val="num" w:pos="574"/>
      </w:tabs>
      <w:spacing w:after="120"/>
      <w:ind w:left="360" w:firstLine="0"/>
    </w:pPr>
    <w:rPr>
      <w:rFonts w:eastAsia="MS Mincho"/>
      <w:lang w:val="en-US"/>
    </w:rPr>
  </w:style>
  <w:style w:type="paragraph" w:customStyle="1" w:styleId="textintend3">
    <w:name w:val="text intend 3"/>
    <w:basedOn w:val="text0"/>
    <w:rsid w:val="000765B6"/>
    <w:pPr>
      <w:widowControl/>
      <w:numPr>
        <w:numId w:val="44"/>
      </w:numPr>
      <w:tabs>
        <w:tab w:val="clear" w:pos="1843"/>
        <w:tab w:val="num" w:pos="360"/>
        <w:tab w:val="num" w:pos="432"/>
      </w:tabs>
      <w:spacing w:after="120"/>
      <w:ind w:left="432" w:hanging="432"/>
    </w:pPr>
    <w:rPr>
      <w:rFonts w:eastAsia="MS Mincho"/>
      <w:lang w:val="en-US"/>
    </w:rPr>
  </w:style>
  <w:style w:type="paragraph" w:customStyle="1" w:styleId="normalpuce">
    <w:name w:val="normal puce"/>
    <w:basedOn w:val="Normal"/>
    <w:rsid w:val="000765B6"/>
    <w:pPr>
      <w:widowControl w:val="0"/>
      <w:numPr>
        <w:numId w:val="45"/>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Meetingcaption">
    <w:name w:val="Meeting caption"/>
    <w:basedOn w:val="Normal"/>
    <w:rsid w:val="000765B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rsid w:val="000765B6"/>
    <w:pPr>
      <w:overflowPunct w:val="0"/>
      <w:autoSpaceDE w:val="0"/>
      <w:autoSpaceDN w:val="0"/>
      <w:adjustRightInd w:val="0"/>
      <w:spacing w:line="240" w:lineRule="exact"/>
      <w:jc w:val="center"/>
      <w:textAlignment w:val="baseline"/>
    </w:pPr>
    <w:rPr>
      <w:rFonts w:eastAsia="Times New Roman"/>
      <w:sz w:val="16"/>
      <w:lang w:eastAsia="ja-JP"/>
    </w:rPr>
  </w:style>
  <w:style w:type="paragraph" w:customStyle="1" w:styleId="b11">
    <w:name w:val="b1"/>
    <w:basedOn w:val="Normal"/>
    <w:uiPriority w:val="99"/>
    <w:rsid w:val="000765B6"/>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CharCharCharChar">
    <w:name w:val="Char Char Char Char"/>
    <w:rsid w:val="000765B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0765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0765B6"/>
    <w:rPr>
      <w:rFonts w:ascii="Arial" w:hAnsi="Arial"/>
      <w:sz w:val="24"/>
      <w:lang w:val="en-GB" w:eastAsia="ja-JP" w:bidi="ar-SA"/>
    </w:rPr>
  </w:style>
  <w:style w:type="paragraph" w:customStyle="1" w:styleId="NormalAfter3pt">
    <w:name w:val="Normal + After:  3 pt"/>
    <w:basedOn w:val="Normal"/>
    <w:rsid w:val="000765B6"/>
    <w:pPr>
      <w:tabs>
        <w:tab w:val="num" w:pos="2560"/>
      </w:tabs>
      <w:spacing w:after="180"/>
      <w:ind w:left="2560" w:hanging="357"/>
    </w:pPr>
    <w:rPr>
      <w:rFonts w:eastAsia="Times New Roman"/>
      <w:lang w:val="en-AU" w:eastAsia="ko-KR"/>
    </w:rPr>
  </w:style>
  <w:style w:type="character" w:customStyle="1" w:styleId="CharChar5">
    <w:name w:val="Char Char5"/>
    <w:semiHidden/>
    <w:rsid w:val="000765B6"/>
    <w:rPr>
      <w:rFonts w:ascii="Times New Roman" w:hAnsi="Times New Roman"/>
      <w:lang w:eastAsia="en-US"/>
    </w:rPr>
  </w:style>
  <w:style w:type="paragraph" w:customStyle="1" w:styleId="CharChar3CharCharCharCharCharChar">
    <w:name w:val="Char Char3 Char Char Char Char Char Char"/>
    <w:semiHidden/>
    <w:rsid w:val="000765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0765B6"/>
    <w:pPr>
      <w:keepNext/>
      <w:tabs>
        <w:tab w:val="left" w:pos="-1134"/>
      </w:tabs>
      <w:autoSpaceDE w:val="0"/>
      <w:autoSpaceDN w:val="0"/>
      <w:adjustRightInd w:val="0"/>
      <w:spacing w:before="60" w:after="60"/>
      <w:jc w:val="both"/>
    </w:pPr>
    <w:rPr>
      <w:rFonts w:eastAsia="SimSun"/>
      <w:lang w:val="en-GB" w:eastAsia="en-GB"/>
    </w:rPr>
  </w:style>
  <w:style w:type="paragraph" w:customStyle="1" w:styleId="TableCell1">
    <w:name w:val="Table Cell"/>
    <w:basedOn w:val="TAC"/>
    <w:link w:val="TableCellChar"/>
    <w:qFormat/>
    <w:rsid w:val="000765B6"/>
    <w:pPr>
      <w:spacing w:before="0"/>
      <w:textAlignment w:val="auto"/>
    </w:pPr>
    <w:rPr>
      <w:rFonts w:eastAsia="SimSun"/>
      <w:lang w:val="en-US" w:eastAsia="zh-CN"/>
    </w:rPr>
  </w:style>
  <w:style w:type="character" w:customStyle="1" w:styleId="TableCellChar">
    <w:name w:val="Table Cell Char"/>
    <w:link w:val="TableCell1"/>
    <w:rsid w:val="000765B6"/>
    <w:rPr>
      <w:rFonts w:ascii="Arial" w:eastAsia="SimSun" w:hAnsi="Arial"/>
      <w:sz w:val="18"/>
      <w:lang w:eastAsia="zh-CN"/>
    </w:rPr>
  </w:style>
  <w:style w:type="paragraph" w:customStyle="1" w:styleId="CharCharCharCharCharChar1CharChar1">
    <w:name w:val="Char Char Char Char Char Char1 Char Char1"/>
    <w:next w:val="Normal"/>
    <w:semiHidden/>
    <w:rsid w:val="000765B6"/>
    <w:pPr>
      <w:keepNext/>
      <w:tabs>
        <w:tab w:val="num" w:pos="720"/>
      </w:tabs>
      <w:autoSpaceDE w:val="0"/>
      <w:autoSpaceDN w:val="0"/>
      <w:adjustRightInd w:val="0"/>
      <w:ind w:left="720" w:hanging="360"/>
      <w:jc w:val="both"/>
    </w:pPr>
    <w:rPr>
      <w:rFonts w:eastAsia="SimSun"/>
      <w:kern w:val="2"/>
      <w:lang w:val="en-GB" w:eastAsia="zh-CN"/>
    </w:rPr>
  </w:style>
  <w:style w:type="numbering" w:customStyle="1" w:styleId="14">
    <w:name w:val="无列表1"/>
    <w:next w:val="NoList"/>
    <w:uiPriority w:val="99"/>
    <w:semiHidden/>
    <w:unhideWhenUsed/>
    <w:rsid w:val="000765B6"/>
  </w:style>
  <w:style w:type="character" w:customStyle="1" w:styleId="opdicttext22">
    <w:name w:val="op_dict_text22"/>
    <w:rsid w:val="000765B6"/>
  </w:style>
  <w:style w:type="character" w:customStyle="1" w:styleId="def">
    <w:name w:val="def"/>
    <w:rsid w:val="000765B6"/>
  </w:style>
  <w:style w:type="character" w:customStyle="1" w:styleId="high-light-bg4">
    <w:name w:val="high-light-bg4"/>
    <w:rsid w:val="000765B6"/>
  </w:style>
  <w:style w:type="character" w:customStyle="1" w:styleId="TitleChar2">
    <w:name w:val="Title Char2"/>
    <w:uiPriority w:val="10"/>
    <w:locked/>
    <w:rsid w:val="000765B6"/>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0765B6"/>
    <w:pPr>
      <w:tabs>
        <w:tab w:val="clear" w:pos="432"/>
        <w:tab w:val="left" w:pos="0"/>
        <w:tab w:val="num" w:pos="360"/>
      </w:tabs>
      <w:spacing w:before="360"/>
      <w:ind w:left="360" w:right="0" w:hanging="360"/>
      <w:outlineLvl w:val="9"/>
    </w:pPr>
    <w:rPr>
      <w:rFonts w:ascii="Times New Roman" w:eastAsia="MS Gothic" w:hAnsi="Times New Roman"/>
      <w:b w:val="0"/>
      <w:kern w:val="28"/>
      <w:sz w:val="32"/>
      <w:lang w:val="en-GB" w:eastAsia="ja-JP"/>
    </w:rPr>
  </w:style>
  <w:style w:type="paragraph" w:customStyle="1" w:styleId="lptext">
    <w:name w:val="lˆptext"/>
    <w:basedOn w:val="Normal"/>
    <w:rsid w:val="000765B6"/>
    <w:pPr>
      <w:spacing w:before="100" w:after="100"/>
      <w:ind w:left="860"/>
    </w:pPr>
    <w:rPr>
      <w:rFonts w:ascii="Times" w:eastAsia="MS Gothic" w:hAnsi="Times"/>
      <w:sz w:val="24"/>
      <w:lang w:val="en-GB" w:eastAsia="ja-JP"/>
    </w:rPr>
  </w:style>
  <w:style w:type="paragraph" w:customStyle="1" w:styleId="ListBulletLast">
    <w:name w:val="List Bullet Last"/>
    <w:aliases w:val="lbl"/>
    <w:basedOn w:val="ListBullet"/>
    <w:next w:val="BodyText"/>
    <w:rsid w:val="000765B6"/>
    <w:pPr>
      <w:widowControl w:val="0"/>
      <w:tabs>
        <w:tab w:val="num" w:pos="574"/>
      </w:tabs>
      <w:overflowPunct/>
      <w:autoSpaceDE/>
      <w:autoSpaceDN/>
      <w:adjustRightInd/>
      <w:spacing w:after="0"/>
      <w:ind w:left="0" w:hangingChars="200" w:hanging="200"/>
      <w:jc w:val="both"/>
      <w:textAlignment w:val="auto"/>
    </w:pPr>
    <w:rPr>
      <w:rFonts w:eastAsia="MS Gothic"/>
      <w:kern w:val="2"/>
      <w:lang w:val="en-US" w:eastAsia="ja-JP"/>
    </w:rPr>
  </w:style>
  <w:style w:type="paragraph" w:styleId="BodyText3">
    <w:name w:val="Body Text 3"/>
    <w:basedOn w:val="Normal"/>
    <w:link w:val="BodyText3Char"/>
    <w:rsid w:val="000765B6"/>
    <w:pPr>
      <w:jc w:val="both"/>
    </w:pPr>
    <w:rPr>
      <w:rFonts w:eastAsia="MS Gothic"/>
      <w:sz w:val="24"/>
      <w:lang w:val="en-GB" w:eastAsia="ja-JP"/>
    </w:rPr>
  </w:style>
  <w:style w:type="character" w:customStyle="1" w:styleId="BodyText3Char">
    <w:name w:val="Body Text 3 Char"/>
    <w:basedOn w:val="DefaultParagraphFont"/>
    <w:link w:val="BodyText3"/>
    <w:rsid w:val="000765B6"/>
    <w:rPr>
      <w:rFonts w:eastAsia="MS Gothic"/>
      <w:sz w:val="24"/>
      <w:lang w:val="en-GB"/>
    </w:rPr>
  </w:style>
  <w:style w:type="paragraph" w:customStyle="1" w:styleId="TableText1">
    <w:name w:val="Table_Text"/>
    <w:basedOn w:val="Normal"/>
    <w:rsid w:val="000765B6"/>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BodyText"/>
    <w:rsid w:val="000765B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cs="Times New Roman"/>
      <w:color w:val="auto"/>
      <w:sz w:val="24"/>
      <w:lang w:val="en-GB" w:eastAsia="ja-JP"/>
    </w:rPr>
  </w:style>
  <w:style w:type="paragraph" w:customStyle="1" w:styleId="HTMLBody">
    <w:name w:val="HTML Body"/>
    <w:rsid w:val="000765B6"/>
    <w:pPr>
      <w:widowControl w:val="0"/>
      <w:autoSpaceDE w:val="0"/>
      <w:autoSpaceDN w:val="0"/>
      <w:adjustRightInd w:val="0"/>
    </w:pPr>
    <w:rPr>
      <w:rFonts w:ascii="MS PGothic" w:eastAsia="MS PGothic" w:hAnsi="Century"/>
    </w:rPr>
  </w:style>
  <w:style w:type="character" w:customStyle="1" w:styleId="ac">
    <w:name w:val="図表番号 (文字)"/>
    <w:aliases w:val="cap (文字),cap Char (文字) (文字)1"/>
    <w:rsid w:val="000765B6"/>
    <w:rPr>
      <w:rFonts w:eastAsia="MS Gothic"/>
      <w:b/>
      <w:noProof w:val="0"/>
      <w:kern w:val="2"/>
      <w:sz w:val="24"/>
      <w:lang w:val="en-GB"/>
    </w:rPr>
  </w:style>
  <w:style w:type="paragraph" w:customStyle="1" w:styleId="CharCharCharCarCarCharCharCarCar">
    <w:name w:val="Char Char Char Car Car Char Char Car Car"/>
    <w:rsid w:val="000765B6"/>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765B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765B6"/>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81">
    <w:name w:val="表 (赤)  81"/>
    <w:basedOn w:val="Normal"/>
    <w:uiPriority w:val="34"/>
    <w:qFormat/>
    <w:rsid w:val="000765B6"/>
    <w:pPr>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rsid w:val="000765B6"/>
    <w:rPr>
      <w:rFonts w:eastAsia="MS Gothic"/>
      <w:sz w:val="24"/>
      <w:lang w:val="en-GB"/>
    </w:rPr>
  </w:style>
  <w:style w:type="character" w:customStyle="1" w:styleId="Doc-titleChar">
    <w:name w:val="Doc-title Char"/>
    <w:link w:val="Doc-title"/>
    <w:rsid w:val="000765B6"/>
    <w:rPr>
      <w:rFonts w:ascii="Arial" w:eastAsia="SimSun" w:hAnsi="Arial" w:cs="Arial"/>
      <w:lang w:eastAsia="zh-CN"/>
    </w:rPr>
  </w:style>
  <w:style w:type="paragraph" w:customStyle="1" w:styleId="msonormal0">
    <w:name w:val="msonormal"/>
    <w:basedOn w:val="Normal"/>
    <w:uiPriority w:val="99"/>
    <w:rsid w:val="000765B6"/>
    <w:pPr>
      <w:spacing w:before="100" w:beforeAutospacing="1" w:after="100" w:afterAutospacing="1"/>
    </w:pPr>
    <w:rPr>
      <w:rFonts w:ascii="SimSun" w:eastAsia="SimSun" w:hAnsi="SimSun" w:cs="SimSun"/>
      <w:sz w:val="24"/>
      <w:szCs w:val="24"/>
      <w:lang w:eastAsia="zh-CN"/>
    </w:rPr>
  </w:style>
  <w:style w:type="paragraph" w:customStyle="1" w:styleId="font5">
    <w:name w:val="font5"/>
    <w:basedOn w:val="Normal"/>
    <w:rsid w:val="000765B6"/>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rsid w:val="000765B6"/>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rsid w:val="000765B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rsid w:val="000765B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rsid w:val="000765B6"/>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rsid w:val="000765B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rsid w:val="000765B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rsid w:val="000765B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rsid w:val="000765B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rsid w:val="000765B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rsid w:val="000765B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rsid w:val="000765B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rsid w:val="000765B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rsid w:val="000765B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rsid w:val="000765B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rsid w:val="000765B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rsid w:val="000765B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rsid w:val="000765B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rsid w:val="000765B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rsid w:val="000765B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rsid w:val="000765B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rsid w:val="000765B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rsid w:val="000765B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rsid w:val="000765B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rsid w:val="000765B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rsid w:val="000765B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rsid w:val="000765B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rsid w:val="000765B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rsid w:val="000765B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rsid w:val="000765B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rsid w:val="000765B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rsid w:val="000765B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rsid w:val="000765B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rsid w:val="000765B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rsid w:val="000765B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rsid w:val="000765B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rsid w:val="000765B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rsid w:val="000765B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rsid w:val="000765B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rsid w:val="000765B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0765B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0765B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0765B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0765B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0765B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0765B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0765B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0765B6"/>
    <w:rPr>
      <w:rFonts w:ascii="Arial" w:hAnsi="Arial"/>
      <w:vanish w:val="0"/>
      <w:color w:val="FF0000"/>
      <w:sz w:val="24"/>
    </w:rPr>
  </w:style>
  <w:style w:type="paragraph" w:customStyle="1" w:styleId="Bulletedo1">
    <w:name w:val="Bulleted o 1"/>
    <w:basedOn w:val="Normal"/>
    <w:uiPriority w:val="99"/>
    <w:qFormat/>
    <w:rsid w:val="000765B6"/>
    <w:pPr>
      <w:numPr>
        <w:numId w:val="46"/>
      </w:numPr>
      <w:overflowPunct w:val="0"/>
      <w:autoSpaceDE w:val="0"/>
      <w:autoSpaceDN w:val="0"/>
      <w:adjustRightInd w:val="0"/>
      <w:spacing w:after="180"/>
      <w:textAlignment w:val="baseline"/>
    </w:pPr>
    <w:rPr>
      <w:rFonts w:eastAsia="SimSun"/>
    </w:rPr>
  </w:style>
  <w:style w:type="paragraph" w:customStyle="1" w:styleId="Equation">
    <w:name w:val="Equation"/>
    <w:basedOn w:val="Normal"/>
    <w:next w:val="Normal"/>
    <w:rsid w:val="000765B6"/>
    <w:pPr>
      <w:tabs>
        <w:tab w:val="right" w:pos="10206"/>
      </w:tabs>
      <w:overflowPunct w:val="0"/>
      <w:autoSpaceDE w:val="0"/>
      <w:autoSpaceDN w:val="0"/>
      <w:adjustRightInd w:val="0"/>
      <w:spacing w:after="220"/>
      <w:ind w:left="1298"/>
      <w:textAlignment w:val="baseline"/>
    </w:pPr>
    <w:rPr>
      <w:rFonts w:ascii="Arial" w:eastAsia="SimSun" w:hAnsi="Arial"/>
      <w:sz w:val="22"/>
      <w:lang w:eastAsia="zh-CN"/>
    </w:rPr>
  </w:style>
  <w:style w:type="paragraph" w:customStyle="1" w:styleId="11BodyText">
    <w:name w:val="11 BodyText"/>
    <w:basedOn w:val="Normal"/>
    <w:rsid w:val="000765B6"/>
    <w:pPr>
      <w:overflowPunct w:val="0"/>
      <w:autoSpaceDE w:val="0"/>
      <w:autoSpaceDN w:val="0"/>
      <w:adjustRightInd w:val="0"/>
      <w:spacing w:after="220"/>
      <w:ind w:left="1298"/>
      <w:textAlignment w:val="baseline"/>
    </w:pPr>
    <w:rPr>
      <w:rFonts w:ascii="Arial" w:eastAsia="SimSun" w:hAnsi="Arial"/>
      <w:sz w:val="22"/>
    </w:rPr>
  </w:style>
  <w:style w:type="paragraph" w:customStyle="1" w:styleId="bodyCharCharChar">
    <w:name w:val="body Char Char Char"/>
    <w:basedOn w:val="Normal"/>
    <w:rsid w:val="000765B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paragraph" w:customStyle="1" w:styleId="body">
    <w:name w:val="body"/>
    <w:basedOn w:val="Normal"/>
    <w:rsid w:val="000765B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rPr>
  </w:style>
  <w:style w:type="character" w:customStyle="1" w:styleId="CharChar3">
    <w:name w:val="Char Char3"/>
    <w:rsid w:val="000765B6"/>
    <w:rPr>
      <w:rFonts w:ascii="Arial" w:hAnsi="Arial"/>
      <w:sz w:val="36"/>
      <w:lang w:val="en-GB" w:eastAsia="en-US" w:bidi="ar-SA"/>
    </w:rPr>
  </w:style>
  <w:style w:type="character" w:customStyle="1" w:styleId="CharChar2">
    <w:name w:val="Char Char2"/>
    <w:rsid w:val="000765B6"/>
    <w:rPr>
      <w:rFonts w:ascii="Arial" w:hAnsi="Arial"/>
      <w:sz w:val="32"/>
      <w:lang w:val="en-GB" w:eastAsia="en-US" w:bidi="ar-SA"/>
    </w:rPr>
  </w:style>
  <w:style w:type="character" w:customStyle="1" w:styleId="CharChar1">
    <w:name w:val="Char Char1"/>
    <w:rsid w:val="000765B6"/>
    <w:rPr>
      <w:rFonts w:ascii="Arial" w:hAnsi="Arial"/>
      <w:sz w:val="28"/>
      <w:lang w:val="en-GB" w:eastAsia="en-US" w:bidi="ar-SA"/>
    </w:rPr>
  </w:style>
  <w:style w:type="character" w:customStyle="1" w:styleId="CharChar">
    <w:name w:val="Char Char"/>
    <w:rsid w:val="000765B6"/>
    <w:rPr>
      <w:rFonts w:ascii="Arial" w:hAnsi="Arial"/>
      <w:sz w:val="22"/>
      <w:lang w:val="en-GB" w:eastAsia="en-US" w:bidi="ar-SA"/>
    </w:rPr>
  </w:style>
  <w:style w:type="table" w:styleId="DarkList-Accent6">
    <w:name w:val="Dark List Accent 6"/>
    <w:basedOn w:val="TableNormal"/>
    <w:uiPriority w:val="70"/>
    <w:rsid w:val="000765B6"/>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d">
    <w:name w:val="テキスト"/>
    <w:basedOn w:val="Normal"/>
    <w:link w:val="ae"/>
    <w:qFormat/>
    <w:rsid w:val="000765B6"/>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e">
    <w:name w:val="テキスト (文字)"/>
    <w:link w:val="ad"/>
    <w:rsid w:val="000765B6"/>
    <w:rPr>
      <w:rFonts w:ascii="Century" w:eastAsia="MS Mincho" w:hAnsi="Century"/>
      <w:kern w:val="2"/>
      <w:sz w:val="21"/>
      <w:szCs w:val="22"/>
      <w:lang w:val="en-GB"/>
    </w:rPr>
  </w:style>
  <w:style w:type="character" w:customStyle="1" w:styleId="TFZchn">
    <w:name w:val="TF Zchn"/>
    <w:link w:val="TF"/>
    <w:locked/>
    <w:rsid w:val="000765B6"/>
    <w:rPr>
      <w:rFonts w:ascii="Arial" w:eastAsia="MS Mincho" w:hAnsi="Arial"/>
      <w:b/>
      <w:lang w:val="en-GB"/>
    </w:rPr>
  </w:style>
  <w:style w:type="paragraph" w:styleId="TOCHeading">
    <w:name w:val="TOC Heading"/>
    <w:basedOn w:val="Heading1"/>
    <w:next w:val="Normal"/>
    <w:uiPriority w:val="39"/>
    <w:unhideWhenUsed/>
    <w:qFormat/>
    <w:rsid w:val="000765B6"/>
    <w:pPr>
      <w:keepLines/>
      <w:tabs>
        <w:tab w:val="clear" w:pos="432"/>
      </w:tabs>
      <w:spacing w:before="240" w:after="0" w:line="259" w:lineRule="auto"/>
      <w:ind w:left="0" w:right="0" w:firstLine="0"/>
      <w:outlineLvl w:val="9"/>
    </w:pPr>
    <w:rPr>
      <w:rFonts w:ascii="Calibri Light" w:eastAsia="Times New Roman" w:hAnsi="Calibri Light"/>
      <w:b w:val="0"/>
      <w:color w:val="2F5496"/>
      <w:sz w:val="32"/>
      <w:szCs w:val="32"/>
    </w:rPr>
  </w:style>
  <w:style w:type="paragraph" w:customStyle="1" w:styleId="bullet10">
    <w:name w:val="bullet1"/>
    <w:basedOn w:val="text0"/>
    <w:link w:val="bullet1Char"/>
    <w:qFormat/>
    <w:rsid w:val="000765B6"/>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0765B6"/>
    <w:rPr>
      <w:rFonts w:eastAsia="Times New Roman"/>
      <w:sz w:val="24"/>
      <w:lang w:val="en-AU" w:eastAsia="en-GB"/>
    </w:rPr>
  </w:style>
  <w:style w:type="character" w:customStyle="1" w:styleId="bullet1Char">
    <w:name w:val="bullet1 Char"/>
    <w:link w:val="bullet10"/>
    <w:rsid w:val="000765B6"/>
    <w:rPr>
      <w:rFonts w:ascii="Calibri" w:eastAsia="SimSun" w:hAnsi="Calibri"/>
      <w:kern w:val="2"/>
      <w:sz w:val="24"/>
      <w:szCs w:val="24"/>
      <w:lang w:val="en-GB" w:eastAsia="zh-CN"/>
    </w:rPr>
  </w:style>
  <w:style w:type="paragraph" w:customStyle="1" w:styleId="tdoc">
    <w:name w:val="tdoc"/>
    <w:basedOn w:val="Normal"/>
    <w:link w:val="tdocChar"/>
    <w:qFormat/>
    <w:rsid w:val="000765B6"/>
    <w:pPr>
      <w:ind w:left="1440" w:hanging="1440"/>
    </w:pPr>
    <w:rPr>
      <w:rFonts w:ascii="Times" w:eastAsia="Batang" w:hAnsi="Times"/>
      <w:szCs w:val="24"/>
      <w:lang w:val="en-GB"/>
    </w:rPr>
  </w:style>
  <w:style w:type="character" w:customStyle="1" w:styleId="tdocChar">
    <w:name w:val="tdoc Char"/>
    <w:link w:val="tdoc"/>
    <w:rsid w:val="000765B6"/>
    <w:rPr>
      <w:rFonts w:ascii="Times" w:eastAsia="Batang" w:hAnsi="Times"/>
      <w:szCs w:val="24"/>
      <w:lang w:val="en-GB" w:eastAsia="en-US"/>
    </w:rPr>
  </w:style>
  <w:style w:type="character" w:customStyle="1" w:styleId="bullet3Char">
    <w:name w:val="bullet3 Char"/>
    <w:link w:val="bullet3"/>
    <w:rsid w:val="000765B6"/>
    <w:rPr>
      <w:rFonts w:ascii="Times" w:eastAsia="Batang" w:hAnsi="Times"/>
      <w:szCs w:val="24"/>
      <w:lang w:val="en-GB" w:eastAsia="en-US"/>
    </w:rPr>
  </w:style>
  <w:style w:type="paragraph" w:customStyle="1" w:styleId="gmail-msolistparagraph">
    <w:name w:val="gmail-msolistparagraph"/>
    <w:basedOn w:val="Normal"/>
    <w:rsid w:val="000765B6"/>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765B6"/>
    <w:pPr>
      <w:spacing w:before="75" w:after="75"/>
    </w:pPr>
    <w:rPr>
      <w:rFonts w:ascii="Malgun Gothic" w:eastAsia="Malgun Gothic" w:hAnsi="Malgun Gothic" w:cs="Calibri"/>
      <w:lang w:val="sv-SE" w:eastAsia="sv-SE"/>
    </w:rPr>
  </w:style>
  <w:style w:type="character" w:customStyle="1" w:styleId="onecomwebmail-spelle">
    <w:name w:val="onecomwebmail-spelle"/>
    <w:rsid w:val="000765B6"/>
  </w:style>
  <w:style w:type="paragraph" w:customStyle="1" w:styleId="onecomwebmail-msolistparagraph">
    <w:name w:val="onecomwebmail-msolistparagraph"/>
    <w:basedOn w:val="Normal"/>
    <w:rsid w:val="000765B6"/>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0765B6"/>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0765B6"/>
    <w:pPr>
      <w:spacing w:before="100" w:beforeAutospacing="1" w:after="100" w:afterAutospacing="1"/>
    </w:pPr>
    <w:rPr>
      <w:rFonts w:eastAsia="Times New Roman"/>
      <w:sz w:val="24"/>
      <w:szCs w:val="24"/>
      <w:lang w:val="sv-SE" w:eastAsia="sv-SE"/>
    </w:rPr>
  </w:style>
  <w:style w:type="character" w:customStyle="1" w:styleId="onecomwebmail-font">
    <w:name w:val="onecomwebmail-font"/>
    <w:rsid w:val="000765B6"/>
  </w:style>
  <w:style w:type="character" w:customStyle="1" w:styleId="onecomwebmail-size">
    <w:name w:val="onecomwebmail-size"/>
    <w:rsid w:val="000765B6"/>
  </w:style>
  <w:style w:type="numbering" w:customStyle="1" w:styleId="NoList2">
    <w:name w:val="No List2"/>
    <w:next w:val="NoList"/>
    <w:uiPriority w:val="99"/>
    <w:semiHidden/>
    <w:rsid w:val="000765B6"/>
  </w:style>
  <w:style w:type="paragraph" w:customStyle="1" w:styleId="CharChar1CharCharCharCharCharCharCharCharCharCharCharCharCharCharChar4">
    <w:name w:val="Char Char1 Char Char Char Char Char Char Char Char Char Char Char Char Char Char Char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2">
    <w:name w:val="Style Bulleted2"/>
    <w:rsid w:val="000765B6"/>
  </w:style>
  <w:style w:type="character" w:customStyle="1" w:styleId="af">
    <w:name w:val="未解決のメンション"/>
    <w:uiPriority w:val="99"/>
    <w:semiHidden/>
    <w:unhideWhenUsed/>
    <w:rsid w:val="000765B6"/>
    <w:rPr>
      <w:color w:val="808080"/>
      <w:shd w:val="clear" w:color="auto" w:fill="E6E6E6"/>
    </w:rPr>
  </w:style>
  <w:style w:type="character" w:customStyle="1" w:styleId="51">
    <w:name w:val="(文字) (文字)51"/>
    <w:semiHidden/>
    <w:rsid w:val="000765B6"/>
    <w:rPr>
      <w:rFonts w:ascii="Times New Roman" w:hAnsi="Times New Roman"/>
      <w:lang w:eastAsia="en-US"/>
    </w:rPr>
  </w:style>
  <w:style w:type="numbering" w:customStyle="1" w:styleId="StyleBulletedSymbolsymbolLeft025Hanging02">
    <w:name w:val="Style Bulleted Symbol (symbol) Left:  0.25&quot; Hanging:  0.2"/>
    <w:basedOn w:val="NoList"/>
    <w:rsid w:val="000765B6"/>
  </w:style>
  <w:style w:type="table" w:customStyle="1" w:styleId="TableGrid1">
    <w:name w:val="Table Grid1"/>
    <w:basedOn w:val="TableNormal"/>
    <w:next w:val="TableGrid"/>
    <w:uiPriority w:val="39"/>
    <w:qFormat/>
    <w:rsid w:val="000765B6"/>
    <w:rPr>
      <w:rFonts w:eastAsia="Batang"/>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0765B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0765B6"/>
    <w:rPr>
      <w:rFonts w:eastAsia="Malgun Gothic"/>
      <w:i/>
      <w:kern w:val="2"/>
      <w:sz w:val="22"/>
      <w:szCs w:val="22"/>
      <w:lang w:eastAsia="ko-KR"/>
    </w:rPr>
  </w:style>
  <w:style w:type="character" w:customStyle="1" w:styleId="af0">
    <w:name w:val="メンション"/>
    <w:uiPriority w:val="99"/>
    <w:semiHidden/>
    <w:unhideWhenUsed/>
    <w:rsid w:val="000765B6"/>
    <w:rPr>
      <w:color w:val="2B579A"/>
      <w:shd w:val="clear" w:color="auto" w:fill="E6E6E6"/>
    </w:rPr>
  </w:style>
  <w:style w:type="paragraph" w:customStyle="1" w:styleId="Proposalsub">
    <w:name w:val="Proposal_sub"/>
    <w:basedOn w:val="Normal"/>
    <w:link w:val="ProposalsubChar"/>
    <w:qFormat/>
    <w:rsid w:val="000765B6"/>
    <w:pPr>
      <w:numPr>
        <w:numId w:val="47"/>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link w:val="ProposalsubsubChar"/>
    <w:qFormat/>
    <w:rsid w:val="000765B6"/>
    <w:pPr>
      <w:numPr>
        <w:ilvl w:val="1"/>
        <w:numId w:val="47"/>
      </w:numPr>
      <w:spacing w:before="120" w:after="120"/>
      <w:ind w:left="1593"/>
      <w:jc w:val="both"/>
    </w:pPr>
    <w:rPr>
      <w:rFonts w:eastAsia="Malgun Gothic"/>
      <w:kern w:val="2"/>
      <w:szCs w:val="22"/>
      <w:lang w:eastAsia="ko-KR"/>
    </w:rPr>
  </w:style>
  <w:style w:type="paragraph" w:customStyle="1" w:styleId="rProposalsub">
    <w:name w:val="rProposal_sub"/>
    <w:basedOn w:val="Normal"/>
    <w:next w:val="Normal"/>
    <w:link w:val="rProposalsubChar"/>
    <w:qFormat/>
    <w:rsid w:val="000765B6"/>
    <w:pPr>
      <w:numPr>
        <w:numId w:val="7"/>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0765B6"/>
  </w:style>
  <w:style w:type="numbering" w:customStyle="1" w:styleId="StyleBulletedSymbolsymbolLeft025Hanging02512">
    <w:name w:val="Style Bulleted Symbol (symbol) Left:  0.25&quot; Hanging:  0.25&quot;12"/>
    <w:basedOn w:val="NoList"/>
    <w:rsid w:val="000765B6"/>
  </w:style>
  <w:style w:type="numbering" w:customStyle="1" w:styleId="StyleBulletedSymbolsymbolLeft025Hanging02522">
    <w:name w:val="Style Bulleted Symbol (symbol) Left:  0.25&quot; Hanging:  0.25&quot;22"/>
    <w:basedOn w:val="NoList"/>
    <w:rsid w:val="000765B6"/>
  </w:style>
  <w:style w:type="character" w:customStyle="1" w:styleId="rProposalsubChar">
    <w:name w:val="rProposal_sub Char"/>
    <w:link w:val="rProposalsub"/>
    <w:rsid w:val="000765B6"/>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NoList"/>
    <w:rsid w:val="000765B6"/>
  </w:style>
  <w:style w:type="paragraph" w:customStyle="1" w:styleId="ParagraphNumbering">
    <w:name w:val="Paragraph Numbering"/>
    <w:basedOn w:val="Normal"/>
    <w:rsid w:val="000765B6"/>
    <w:pPr>
      <w:numPr>
        <w:numId w:val="48"/>
      </w:numPr>
      <w:tabs>
        <w:tab w:val="left" w:pos="851"/>
      </w:tabs>
      <w:spacing w:line="360" w:lineRule="auto"/>
    </w:pPr>
    <w:rPr>
      <w:rFonts w:ascii="Arial" w:eastAsia="MS Mincho" w:hAnsi="Arial" w:cs="MS PGothic"/>
      <w:sz w:val="22"/>
      <w:szCs w:val="22"/>
      <w:lang w:eastAsia="ja-JP"/>
    </w:rPr>
  </w:style>
  <w:style w:type="numbering" w:customStyle="1" w:styleId="NoList3">
    <w:name w:val="No List3"/>
    <w:next w:val="NoList"/>
    <w:uiPriority w:val="99"/>
    <w:semiHidden/>
    <w:unhideWhenUsed/>
    <w:rsid w:val="000765B6"/>
  </w:style>
  <w:style w:type="paragraph" w:customStyle="1" w:styleId="CharChar1CharCharCharCharCharCharCharCharCharCharCharCharCharCharChar40">
    <w:name w:val="Char Char1 Char Char Char Char Char Char Char Char Char Char Char Char Char Char Char4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3">
    <w:name w:val="Style Bulleted3"/>
    <w:rsid w:val="000765B6"/>
  </w:style>
  <w:style w:type="character" w:customStyle="1" w:styleId="535">
    <w:name w:val="(文字) (文字)535"/>
    <w:semiHidden/>
    <w:rsid w:val="000765B6"/>
    <w:rPr>
      <w:rFonts w:ascii="Times New Roman" w:hAnsi="Times New Roman"/>
      <w:lang w:eastAsia="en-US"/>
    </w:rPr>
  </w:style>
  <w:style w:type="numbering" w:customStyle="1" w:styleId="StyleBulletedSymbolsymbolLeft025Hanging03">
    <w:name w:val="Style Bulleted Symbol (symbol) Left:  0.25&quot; Hanging:  0.3"/>
    <w:basedOn w:val="NoList"/>
    <w:rsid w:val="000765B6"/>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0765B6"/>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0765B6"/>
  </w:style>
  <w:style w:type="numbering" w:customStyle="1" w:styleId="StyleBulletedSymbolsymbolLeft025Hanging02513">
    <w:name w:val="Style Bulleted Symbol (symbol) Left:  0.25&quot; Hanging:  0.25&quot;13"/>
    <w:basedOn w:val="NoList"/>
    <w:rsid w:val="000765B6"/>
  </w:style>
  <w:style w:type="numbering" w:customStyle="1" w:styleId="StyleBulletedSymbolsymbolLeft025Hanging02524">
    <w:name w:val="Style Bulleted Symbol (symbol) Left:  0.25&quot; Hanging:  0.25&quot;24"/>
    <w:basedOn w:val="NoList"/>
    <w:rsid w:val="000765B6"/>
  </w:style>
  <w:style w:type="character" w:customStyle="1" w:styleId="NOChar1">
    <w:name w:val="NO Char1"/>
    <w:rsid w:val="000765B6"/>
    <w:rPr>
      <w:sz w:val="24"/>
      <w:lang w:eastAsia="en-US"/>
    </w:rPr>
  </w:style>
  <w:style w:type="character" w:customStyle="1" w:styleId="CommentaireCar">
    <w:name w:val="Commentaire Car"/>
    <w:rsid w:val="000765B6"/>
    <w:rPr>
      <w:sz w:val="20"/>
      <w:szCs w:val="20"/>
    </w:rPr>
  </w:style>
  <w:style w:type="character" w:customStyle="1" w:styleId="citationref">
    <w:name w:val="citationref"/>
    <w:rsid w:val="000765B6"/>
  </w:style>
  <w:style w:type="character" w:customStyle="1" w:styleId="mw-mmv-title">
    <w:name w:val="mw-mmv-title"/>
    <w:rsid w:val="000765B6"/>
  </w:style>
  <w:style w:type="character" w:customStyle="1" w:styleId="legend-color">
    <w:name w:val="legend-color"/>
    <w:rsid w:val="000765B6"/>
  </w:style>
  <w:style w:type="paragraph" w:customStyle="1" w:styleId="Equationlegend">
    <w:name w:val="Equation_legend"/>
    <w:basedOn w:val="NormalIndent"/>
    <w:link w:val="EquationlegendChar"/>
    <w:rsid w:val="000765B6"/>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0765B6"/>
    <w:rPr>
      <w:rFonts w:eastAsia="Times New Roman"/>
      <w:sz w:val="24"/>
      <w:lang w:eastAsia="en-US"/>
    </w:rPr>
  </w:style>
  <w:style w:type="numbering" w:customStyle="1" w:styleId="NoList4">
    <w:name w:val="No List4"/>
    <w:next w:val="NoList"/>
    <w:uiPriority w:val="99"/>
    <w:semiHidden/>
    <w:rsid w:val="000765B6"/>
  </w:style>
  <w:style w:type="paragraph" w:customStyle="1" w:styleId="CharChar1CharCharCharCharCharCharCharCharCharCharCharCharCharCharChar39">
    <w:name w:val="Char Char1 Char Char Char Char Char Char Char Char Char Char Char Char Char Char Char3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4">
    <w:name w:val="Style Bulleted4"/>
    <w:rsid w:val="000765B6"/>
  </w:style>
  <w:style w:type="character" w:customStyle="1" w:styleId="534">
    <w:name w:val="(文字) (文字)534"/>
    <w:semiHidden/>
    <w:rsid w:val="000765B6"/>
    <w:rPr>
      <w:rFonts w:ascii="Times New Roman" w:hAnsi="Times New Roman"/>
      <w:lang w:eastAsia="en-US"/>
    </w:rPr>
  </w:style>
  <w:style w:type="numbering" w:customStyle="1" w:styleId="StyleBulletedSymbolsymbolLeft025Hanging04">
    <w:name w:val="Style Bulleted Symbol (symbol) Left:  0.25&quot; Hanging:  0.4"/>
    <w:basedOn w:val="NoList"/>
    <w:rsid w:val="000765B6"/>
  </w:style>
  <w:style w:type="table" w:customStyle="1" w:styleId="ColorfulList-Accent14">
    <w:name w:val="Colorful List - Accent 14"/>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0765B6"/>
  </w:style>
  <w:style w:type="numbering" w:customStyle="1" w:styleId="StyleBulletedSymbolsymbolLeft025Hanging02514">
    <w:name w:val="Style Bulleted Symbol (symbol) Left:  0.25&quot; Hanging:  0.25&quot;14"/>
    <w:basedOn w:val="NoList"/>
    <w:rsid w:val="000765B6"/>
  </w:style>
  <w:style w:type="numbering" w:customStyle="1" w:styleId="StyleBulletedSymbolsymbolLeft025Hanging02525">
    <w:name w:val="Style Bulleted Symbol (symbol) Left:  0.25&quot; Hanging:  0.25&quot;25"/>
    <w:basedOn w:val="NoList"/>
    <w:rsid w:val="000765B6"/>
  </w:style>
  <w:style w:type="numbering" w:customStyle="1" w:styleId="NoList5">
    <w:name w:val="No List5"/>
    <w:next w:val="NoList"/>
    <w:uiPriority w:val="99"/>
    <w:semiHidden/>
    <w:unhideWhenUsed/>
    <w:rsid w:val="000765B6"/>
  </w:style>
  <w:style w:type="paragraph" w:customStyle="1" w:styleId="CharChar1CharCharCharCharCharCharCharCharCharCharCharCharCharCharChar38">
    <w:name w:val="Char Char1 Char Char Char Char Char Char Char Char Char Char Char Char Char Char Char3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5">
    <w:name w:val="Style Bulleted5"/>
    <w:rsid w:val="000765B6"/>
  </w:style>
  <w:style w:type="character" w:customStyle="1" w:styleId="533">
    <w:name w:val="(文字) (文字)533"/>
    <w:semiHidden/>
    <w:rsid w:val="000765B6"/>
    <w:rPr>
      <w:rFonts w:ascii="Times New Roman" w:hAnsi="Times New Roman"/>
      <w:lang w:eastAsia="en-US"/>
    </w:rPr>
  </w:style>
  <w:style w:type="numbering" w:customStyle="1" w:styleId="StyleBulletedSymbolsymbolLeft025Hanging05">
    <w:name w:val="Style Bulleted Symbol (symbol) Left:  0.25&quot; Hanging:  0.5"/>
    <w:basedOn w:val="NoList"/>
    <w:rsid w:val="000765B6"/>
  </w:style>
  <w:style w:type="table" w:customStyle="1" w:styleId="ColorfulList-Accent15">
    <w:name w:val="Colorful List - Accent 15"/>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5">
    <w:name w:val="访问过的超链接1"/>
    <w:rsid w:val="000765B6"/>
    <w:rPr>
      <w:color w:val="800080"/>
      <w:kern w:val="2"/>
      <w:u w:val="single"/>
      <w:lang w:val="en-GB" w:eastAsia="zh-CN" w:bidi="ar-SA"/>
    </w:rPr>
  </w:style>
  <w:style w:type="paragraph" w:customStyle="1" w:styleId="16">
    <w:name w:val="1"/>
    <w:next w:val="Normal"/>
    <w:rsid w:val="000765B6"/>
    <w:pPr>
      <w:keepNext/>
      <w:tabs>
        <w:tab w:val="num" w:pos="720"/>
      </w:tabs>
      <w:autoSpaceDE w:val="0"/>
      <w:autoSpaceDN w:val="0"/>
      <w:adjustRightInd w:val="0"/>
      <w:ind w:left="720" w:hanging="360"/>
      <w:jc w:val="both"/>
    </w:pPr>
    <w:rPr>
      <w:rFonts w:eastAsia="Times New Roman"/>
      <w:kern w:val="2"/>
      <w:lang w:val="en-GB" w:eastAsia="zh-CN"/>
    </w:rPr>
  </w:style>
  <w:style w:type="table" w:customStyle="1" w:styleId="GridTable4-Accent55">
    <w:name w:val="Grid Table 4 - Accent 55"/>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0765B6"/>
  </w:style>
  <w:style w:type="numbering" w:customStyle="1" w:styleId="StyleBulletedSymbolsymbolLeft025Hanging02515">
    <w:name w:val="Style Bulleted Symbol (symbol) Left:  0.25&quot; Hanging:  0.25&quot;15"/>
    <w:basedOn w:val="NoList"/>
    <w:rsid w:val="000765B6"/>
  </w:style>
  <w:style w:type="numbering" w:customStyle="1" w:styleId="StyleBulletedSymbolsymbolLeft025Hanging02526">
    <w:name w:val="Style Bulleted Symbol (symbol) Left:  0.25&quot; Hanging:  0.25&quot;26"/>
    <w:basedOn w:val="NoList"/>
    <w:rsid w:val="000765B6"/>
  </w:style>
  <w:style w:type="paragraph" w:customStyle="1" w:styleId="Eqn">
    <w:name w:val="Eqn"/>
    <w:basedOn w:val="Normal"/>
    <w:qFormat/>
    <w:rsid w:val="000765B6"/>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0"/>
    <w:qFormat/>
    <w:rsid w:val="000765B6"/>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0765B6"/>
    <w:pPr>
      <w:spacing w:before="100" w:beforeAutospacing="1" w:after="100" w:afterAutospacing="1"/>
    </w:pPr>
    <w:rPr>
      <w:rFonts w:eastAsia="Calibri"/>
      <w:sz w:val="24"/>
      <w:szCs w:val="24"/>
    </w:rPr>
  </w:style>
  <w:style w:type="character" w:customStyle="1" w:styleId="MTConvertedEquation">
    <w:name w:val="MTConvertedEquation"/>
    <w:rsid w:val="000765B6"/>
    <w:rPr>
      <w:lang w:eastAsia="zh-CN"/>
    </w:rPr>
  </w:style>
  <w:style w:type="character" w:customStyle="1" w:styleId="gmail-il">
    <w:name w:val="gmail-il"/>
    <w:rsid w:val="000765B6"/>
  </w:style>
  <w:style w:type="paragraph" w:customStyle="1" w:styleId="gmail-m-6486197391449858303msolistparagraph">
    <w:name w:val="gmail-m-6486197391449858303msolistparagraph"/>
    <w:basedOn w:val="Normal"/>
    <w:rsid w:val="000765B6"/>
    <w:pPr>
      <w:spacing w:before="100" w:beforeAutospacing="1" w:after="100" w:afterAutospacing="1"/>
    </w:pPr>
    <w:rPr>
      <w:rFonts w:eastAsia="Times New Roman"/>
      <w:sz w:val="24"/>
      <w:szCs w:val="24"/>
      <w:lang w:eastAsia="zh-CN"/>
    </w:rPr>
  </w:style>
  <w:style w:type="numbering" w:customStyle="1" w:styleId="110">
    <w:name w:val="无列表11"/>
    <w:next w:val="NoList"/>
    <w:uiPriority w:val="99"/>
    <w:semiHidden/>
    <w:unhideWhenUsed/>
    <w:rsid w:val="000765B6"/>
  </w:style>
  <w:style w:type="character" w:customStyle="1" w:styleId="af1">
    <w:name w:val="上角标"/>
    <w:rsid w:val="000765B6"/>
    <w:rPr>
      <w:vertAlign w:val="superscript"/>
    </w:rPr>
  </w:style>
  <w:style w:type="character" w:customStyle="1" w:styleId="af2">
    <w:name w:val="下角标"/>
    <w:rsid w:val="000765B6"/>
    <w:rPr>
      <w:vertAlign w:val="subscript"/>
    </w:rPr>
  </w:style>
  <w:style w:type="character" w:customStyle="1" w:styleId="af3">
    <w:name w:val="正文字符"/>
    <w:rsid w:val="000765B6"/>
    <w:rPr>
      <w:rFonts w:ascii="Times New Roman" w:eastAsia="SimSun" w:hAnsi="Times New Roman"/>
      <w:spacing w:val="6"/>
      <w:position w:val="0"/>
      <w:sz w:val="26"/>
    </w:rPr>
  </w:style>
  <w:style w:type="paragraph" w:customStyle="1" w:styleId="23">
    <w:name w:val="标题2"/>
    <w:basedOn w:val="Normal"/>
    <w:rsid w:val="000765B6"/>
    <w:pPr>
      <w:widowControl w:val="0"/>
      <w:autoSpaceDE w:val="0"/>
      <w:autoSpaceDN w:val="0"/>
      <w:adjustRightInd w:val="0"/>
      <w:spacing w:line="360" w:lineRule="auto"/>
    </w:pPr>
    <w:rPr>
      <w:rFonts w:ascii="SimSun" w:eastAsia="SimSun"/>
      <w:sz w:val="24"/>
      <w:lang w:eastAsia="zh-CN"/>
    </w:rPr>
  </w:style>
  <w:style w:type="paragraph" w:customStyle="1" w:styleId="af4">
    <w:name w:val="缺省文本"/>
    <w:basedOn w:val="Normal"/>
    <w:link w:val="Char1"/>
    <w:rsid w:val="000765B6"/>
    <w:pPr>
      <w:widowControl w:val="0"/>
      <w:autoSpaceDE w:val="0"/>
      <w:autoSpaceDN w:val="0"/>
      <w:adjustRightInd w:val="0"/>
      <w:spacing w:line="360" w:lineRule="auto"/>
    </w:pPr>
    <w:rPr>
      <w:rFonts w:eastAsia="SimSun"/>
      <w:sz w:val="21"/>
      <w:lang w:eastAsia="zh-CN"/>
    </w:rPr>
  </w:style>
  <w:style w:type="character" w:customStyle="1" w:styleId="Char1">
    <w:name w:val="缺省文本 Char"/>
    <w:link w:val="af4"/>
    <w:rsid w:val="000765B6"/>
    <w:rPr>
      <w:rFonts w:eastAsia="SimSun"/>
      <w:sz w:val="21"/>
      <w:lang w:eastAsia="zh-CN"/>
    </w:rPr>
  </w:style>
  <w:style w:type="paragraph" w:customStyle="1" w:styleId="af5">
    <w:name w:val="编写建议"/>
    <w:basedOn w:val="Normal"/>
    <w:rsid w:val="000765B6"/>
    <w:pPr>
      <w:widowControl w:val="0"/>
      <w:autoSpaceDE w:val="0"/>
      <w:autoSpaceDN w:val="0"/>
      <w:adjustRightInd w:val="0"/>
      <w:spacing w:line="360" w:lineRule="auto"/>
      <w:ind w:left="1134"/>
      <w:jc w:val="both"/>
    </w:pPr>
    <w:rPr>
      <w:rFonts w:eastAsia="SimSun"/>
      <w:i/>
      <w:color w:val="0000FF"/>
      <w:sz w:val="21"/>
      <w:lang w:eastAsia="zh-CN"/>
    </w:rPr>
  </w:style>
  <w:style w:type="paragraph" w:customStyle="1" w:styleId="af6">
    <w:name w:val="样式 编写建议"/>
    <w:basedOn w:val="Normal"/>
    <w:next w:val="BodyTextFirstIndent"/>
    <w:autoRedefine/>
    <w:rsid w:val="000765B6"/>
    <w:pPr>
      <w:widowControl w:val="0"/>
      <w:autoSpaceDE w:val="0"/>
      <w:autoSpaceDN w:val="0"/>
      <w:adjustRightInd w:val="0"/>
      <w:spacing w:line="360" w:lineRule="auto"/>
      <w:jc w:val="both"/>
    </w:pPr>
    <w:rPr>
      <w:rFonts w:eastAsia="KaiTi_GB2312"/>
      <w:iCs/>
      <w:color w:val="000000"/>
      <w:sz w:val="21"/>
      <w:lang w:eastAsia="zh-CN"/>
    </w:rPr>
  </w:style>
  <w:style w:type="paragraph" w:styleId="BodyTextFirstIndent">
    <w:name w:val="Body Text First Indent"/>
    <w:basedOn w:val="BodyText"/>
    <w:link w:val="BodyTextFirstIndentChar"/>
    <w:rsid w:val="000765B6"/>
    <w:pPr>
      <w:widowControl w:val="0"/>
      <w:adjustRightInd w:val="0"/>
      <w:spacing w:after="120" w:line="460" w:lineRule="exact"/>
      <w:ind w:firstLineChars="100" w:firstLine="420"/>
      <w:textAlignment w:val="baseline"/>
    </w:pPr>
    <w:rPr>
      <w:rFonts w:ascii="Times New Roman" w:eastAsia="楷体" w:hAnsi="Times New Roman" w:cs="Times New Roman"/>
      <w:color w:val="auto"/>
      <w:kern w:val="28"/>
      <w:sz w:val="28"/>
      <w:lang w:eastAsia="zh-CN"/>
    </w:rPr>
  </w:style>
  <w:style w:type="character" w:customStyle="1" w:styleId="BodyTextChar2">
    <w:name w:val="Body Text Char2"/>
    <w:aliases w:val="bt Char2,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0765B6"/>
    <w:rPr>
      <w:rFonts w:ascii="Arial" w:hAnsi="Arial" w:cs="Arial"/>
      <w:color w:val="FF0000"/>
      <w:lang w:eastAsia="en-US"/>
    </w:rPr>
  </w:style>
  <w:style w:type="character" w:customStyle="1" w:styleId="BodyTextFirstIndentChar">
    <w:name w:val="Body Text First Indent Char"/>
    <w:basedOn w:val="BodyTextChar2"/>
    <w:link w:val="BodyTextFirstIndent"/>
    <w:rsid w:val="000765B6"/>
    <w:rPr>
      <w:rFonts w:ascii="Arial" w:eastAsia="楷体" w:hAnsi="Arial" w:cs="Arial"/>
      <w:color w:val="FF0000"/>
      <w:kern w:val="28"/>
      <w:sz w:val="28"/>
      <w:lang w:eastAsia="zh-CN"/>
    </w:rPr>
  </w:style>
  <w:style w:type="paragraph" w:customStyle="1" w:styleId="ParaCharCharCharCharCharCharCharCharCharChar">
    <w:name w:val="默认段落字体 Para Char Char Char Char Char Char Char Char Char Char"/>
    <w:basedOn w:val="DocumentMap"/>
    <w:autoRedefine/>
    <w:rsid w:val="000765B6"/>
    <w:pPr>
      <w:widowControl w:val="0"/>
      <w:adjustRightInd w:val="0"/>
      <w:spacing w:line="436" w:lineRule="exact"/>
      <w:ind w:left="357"/>
      <w:outlineLvl w:val="3"/>
    </w:pPr>
    <w:rPr>
      <w:rFonts w:ascii="Arial" w:eastAsia="SimHei" w:hAnsi="Arial" w:cs="Arial"/>
      <w:snapToGrid w:val="0"/>
      <w:sz w:val="21"/>
      <w:szCs w:val="21"/>
      <w:lang w:val="en-US" w:eastAsia="zh-CN"/>
    </w:rPr>
  </w:style>
  <w:style w:type="paragraph" w:customStyle="1" w:styleId="af7">
    <w:name w:val="È±Ê¡ÎÄ±¾"/>
    <w:basedOn w:val="Normal"/>
    <w:rsid w:val="000765B6"/>
    <w:pPr>
      <w:overflowPunct w:val="0"/>
      <w:autoSpaceDE w:val="0"/>
      <w:autoSpaceDN w:val="0"/>
      <w:adjustRightInd w:val="0"/>
      <w:textAlignment w:val="baseline"/>
    </w:pPr>
    <w:rPr>
      <w:rFonts w:eastAsia="SimSun"/>
      <w:sz w:val="24"/>
      <w:lang w:eastAsia="zh-CN"/>
    </w:rPr>
  </w:style>
  <w:style w:type="paragraph" w:customStyle="1" w:styleId="ParaChar">
    <w:name w:val="默认段落字体 Para Char"/>
    <w:basedOn w:val="Normal"/>
    <w:rsid w:val="000765B6"/>
    <w:pPr>
      <w:keepNext/>
      <w:widowControl w:val="0"/>
      <w:autoSpaceDE w:val="0"/>
      <w:autoSpaceDN w:val="0"/>
      <w:adjustRightInd w:val="0"/>
    </w:pPr>
    <w:rPr>
      <w:rFonts w:eastAsia="SimSun"/>
      <w:lang w:eastAsia="zh-CN"/>
    </w:rPr>
  </w:style>
  <w:style w:type="paragraph" w:customStyle="1" w:styleId="Char10">
    <w:name w:val="Char1"/>
    <w:basedOn w:val="Normal"/>
    <w:rsid w:val="000765B6"/>
    <w:pPr>
      <w:spacing w:after="160" w:line="240" w:lineRule="exact"/>
    </w:pPr>
    <w:rPr>
      <w:rFonts w:ascii="Verdana" w:eastAsia="SimSun" w:hAnsi="Verdana"/>
    </w:rPr>
  </w:style>
  <w:style w:type="paragraph" w:customStyle="1" w:styleId="a">
    <w:name w:val="图号"/>
    <w:basedOn w:val="Normal"/>
    <w:rsid w:val="000765B6"/>
    <w:pPr>
      <w:widowControl w:val="0"/>
      <w:numPr>
        <w:numId w:val="49"/>
      </w:numPr>
      <w:tabs>
        <w:tab w:val="clear" w:pos="720"/>
      </w:tabs>
      <w:autoSpaceDE w:val="0"/>
      <w:autoSpaceDN w:val="0"/>
      <w:adjustRightInd w:val="0"/>
      <w:spacing w:before="105" w:line="360" w:lineRule="auto"/>
      <w:ind w:left="420" w:hanging="420"/>
      <w:jc w:val="center"/>
    </w:pPr>
    <w:rPr>
      <w:rFonts w:eastAsia="SimSun"/>
      <w:sz w:val="21"/>
      <w:szCs w:val="21"/>
      <w:lang w:eastAsia="zh-CN"/>
    </w:rPr>
  </w:style>
  <w:style w:type="paragraph" w:customStyle="1" w:styleId="30">
    <w:name w:val="标题3"/>
    <w:basedOn w:val="Normal"/>
    <w:rsid w:val="000765B6"/>
    <w:pPr>
      <w:widowControl w:val="0"/>
      <w:autoSpaceDE w:val="0"/>
      <w:autoSpaceDN w:val="0"/>
      <w:adjustRightInd w:val="0"/>
      <w:spacing w:line="360" w:lineRule="auto"/>
      <w:ind w:left="1134"/>
      <w:jc w:val="both"/>
    </w:pPr>
    <w:rPr>
      <w:rFonts w:eastAsia="SimSun"/>
      <w:i/>
      <w:color w:val="0000FF"/>
      <w:sz w:val="21"/>
      <w:u w:color="EEECE1"/>
      <w:lang w:eastAsia="zh-CN"/>
    </w:rPr>
  </w:style>
  <w:style w:type="table" w:customStyle="1" w:styleId="111">
    <w:name w:val="网格型11"/>
    <w:basedOn w:val="TableNormal"/>
    <w:next w:val="TableGrid"/>
    <w:rsid w:val="000765B6"/>
    <w:pPr>
      <w:widowControl w:val="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表头文本"/>
    <w:rsid w:val="000765B6"/>
    <w:pPr>
      <w:jc w:val="center"/>
    </w:pPr>
    <w:rPr>
      <w:rFonts w:ascii="Arial" w:eastAsia="SimSun" w:hAnsi="Arial"/>
      <w:b/>
      <w:color w:val="1F497D"/>
      <w:sz w:val="21"/>
      <w:szCs w:val="21"/>
      <w:u w:color="EEECE1"/>
      <w:lang w:eastAsia="zh-CN"/>
    </w:rPr>
  </w:style>
  <w:style w:type="paragraph" w:customStyle="1" w:styleId="GB2312242">
    <w:name w:val="楷体_GB2312 （正文）四号 行距: 固定值 24 磅 首行缩进:  2 字符"/>
    <w:basedOn w:val="Normal"/>
    <w:qFormat/>
    <w:rsid w:val="000765B6"/>
    <w:pPr>
      <w:widowControl w:val="0"/>
      <w:spacing w:line="480" w:lineRule="exact"/>
      <w:ind w:firstLineChars="200" w:firstLine="560"/>
      <w:jc w:val="both"/>
    </w:pPr>
    <w:rPr>
      <w:rFonts w:ascii="KaiTi_GB2312" w:eastAsia="KaiTi_GB2312" w:hAnsi="KaiTi_GB2312" w:cs="SimSun"/>
      <w:color w:val="000000"/>
      <w:kern w:val="2"/>
      <w:sz w:val="28"/>
      <w:u w:color="EEECE1"/>
      <w:lang w:eastAsia="zh-CN"/>
    </w:rPr>
  </w:style>
  <w:style w:type="paragraph" w:customStyle="1" w:styleId="af9">
    <w:name w:val="表头样式"/>
    <w:basedOn w:val="Normal"/>
    <w:rsid w:val="000765B6"/>
    <w:pPr>
      <w:keepNext/>
      <w:autoSpaceDE w:val="0"/>
      <w:autoSpaceDN w:val="0"/>
      <w:adjustRightInd w:val="0"/>
      <w:spacing w:line="360" w:lineRule="auto"/>
      <w:jc w:val="center"/>
    </w:pPr>
    <w:rPr>
      <w:rFonts w:ascii="Arial" w:eastAsia="SimSun" w:hAnsi="Arial"/>
      <w:b/>
      <w:sz w:val="21"/>
      <w:szCs w:val="21"/>
      <w:u w:color="EEECE1"/>
      <w:lang w:eastAsia="zh-CN"/>
    </w:rPr>
  </w:style>
  <w:style w:type="table" w:customStyle="1" w:styleId="17">
    <w:name w:val="网格型浅色1"/>
    <w:basedOn w:val="TableNormal"/>
    <w:next w:val="TableGridLight1"/>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4">
    <w:name w:val="无列表2"/>
    <w:next w:val="NoList"/>
    <w:uiPriority w:val="99"/>
    <w:semiHidden/>
    <w:unhideWhenUsed/>
    <w:rsid w:val="000765B6"/>
  </w:style>
  <w:style w:type="paragraph" w:customStyle="1" w:styleId="810">
    <w:name w:val="目录 81"/>
    <w:basedOn w:val="TOC1"/>
    <w:next w:val="TOC8"/>
    <w:uiPriority w:val="39"/>
    <w:rsid w:val="000765B6"/>
    <w:pPr>
      <w:keepNext/>
      <w:keepLines/>
      <w:widowControl w:val="0"/>
      <w:tabs>
        <w:tab w:val="right" w:leader="dot" w:pos="9639"/>
      </w:tabs>
      <w:spacing w:before="180" w:after="0"/>
      <w:ind w:left="2693" w:right="425" w:hanging="2693"/>
    </w:pPr>
    <w:rPr>
      <w:rFonts w:ascii="Times New Roman" w:eastAsia="SimSun" w:hAnsi="Times New Roman" w:cs="Times New Roman"/>
      <w:bCs w:val="0"/>
      <w:caps w:val="0"/>
      <w:noProof/>
      <w:sz w:val="22"/>
      <w:u w:color="EEECE1"/>
    </w:rPr>
  </w:style>
  <w:style w:type="paragraph" w:customStyle="1" w:styleId="51a">
    <w:name w:val="目录 51"/>
    <w:basedOn w:val="TOC4"/>
    <w:next w:val="TOC5"/>
    <w:uiPriority w:val="39"/>
    <w:rsid w:val="000765B6"/>
    <w:pPr>
      <w:keepLines/>
      <w:widowControl w:val="0"/>
      <w:tabs>
        <w:tab w:val="right" w:leader="dot" w:pos="9639"/>
      </w:tabs>
      <w:ind w:left="1701" w:right="425" w:hanging="1701"/>
    </w:pPr>
    <w:rPr>
      <w:rFonts w:ascii="Times New Roman" w:eastAsia="SimSun" w:hAnsi="Times New Roman" w:cs="Times New Roman"/>
      <w:noProof/>
      <w:sz w:val="20"/>
      <w:szCs w:val="20"/>
    </w:rPr>
  </w:style>
  <w:style w:type="paragraph" w:customStyle="1" w:styleId="41">
    <w:name w:val="目录 41"/>
    <w:basedOn w:val="TOC3"/>
    <w:next w:val="TOC4"/>
    <w:uiPriority w:val="39"/>
    <w:rsid w:val="000765B6"/>
    <w:pPr>
      <w:keepLines/>
      <w:widowControl w:val="0"/>
      <w:tabs>
        <w:tab w:val="right" w:leader="dot" w:pos="9639"/>
      </w:tabs>
      <w:ind w:left="1418" w:right="425" w:hanging="1418"/>
    </w:pPr>
    <w:rPr>
      <w:rFonts w:ascii="Times New Roman" w:eastAsia="SimSun" w:hAnsi="Times New Roman" w:cs="Times New Roman"/>
      <w:i w:val="0"/>
      <w:iCs w:val="0"/>
      <w:noProof/>
      <w:u w:color="EEECE1"/>
    </w:rPr>
  </w:style>
  <w:style w:type="paragraph" w:customStyle="1" w:styleId="610">
    <w:name w:val="目录 61"/>
    <w:basedOn w:val="TOC5"/>
    <w:next w:val="Normal"/>
    <w:uiPriority w:val="39"/>
    <w:rsid w:val="000765B6"/>
    <w:pPr>
      <w:keepLines/>
      <w:widowControl w:val="0"/>
      <w:tabs>
        <w:tab w:val="right" w:leader="dot" w:pos="9639"/>
      </w:tabs>
      <w:ind w:left="1985" w:right="425" w:hanging="1985"/>
    </w:pPr>
    <w:rPr>
      <w:rFonts w:ascii="Times New Roman" w:eastAsia="SimSun" w:hAnsi="Times New Roman" w:cs="Times New Roman"/>
      <w:noProof/>
      <w:sz w:val="20"/>
      <w:szCs w:val="20"/>
    </w:rPr>
  </w:style>
  <w:style w:type="paragraph" w:customStyle="1" w:styleId="711">
    <w:name w:val="目录 71"/>
    <w:basedOn w:val="TOC6"/>
    <w:next w:val="Normal"/>
    <w:uiPriority w:val="39"/>
    <w:rsid w:val="000765B6"/>
    <w:pPr>
      <w:keepLines/>
      <w:widowControl w:val="0"/>
      <w:tabs>
        <w:tab w:val="right" w:leader="dot" w:pos="9639"/>
      </w:tabs>
      <w:ind w:left="2268" w:right="425" w:hanging="2268"/>
    </w:pPr>
    <w:rPr>
      <w:rFonts w:ascii="Times New Roman" w:eastAsia="SimSun" w:hAnsi="Times New Roman" w:cs="Times New Roman"/>
      <w:noProof/>
      <w:sz w:val="20"/>
      <w:szCs w:val="20"/>
    </w:rPr>
  </w:style>
  <w:style w:type="table" w:customStyle="1" w:styleId="25">
    <w:name w:val="网格型2"/>
    <w:basedOn w:val="TableNormal"/>
    <w:next w:val="TableGrid"/>
    <w:uiPriority w:val="39"/>
    <w:qFormat/>
    <w:rsid w:val="000765B6"/>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0765B6"/>
  </w:style>
  <w:style w:type="numbering" w:customStyle="1" w:styleId="1110">
    <w:name w:val="无列表111"/>
    <w:next w:val="NoList"/>
    <w:uiPriority w:val="99"/>
    <w:semiHidden/>
    <w:unhideWhenUsed/>
    <w:rsid w:val="000765B6"/>
  </w:style>
  <w:style w:type="table" w:customStyle="1" w:styleId="32">
    <w:name w:val="网格型3"/>
    <w:basedOn w:val="TableNormal"/>
    <w:next w:val="TableGrid"/>
    <w:uiPriority w:val="39"/>
    <w:rsid w:val="000765B6"/>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0765B6"/>
  </w:style>
  <w:style w:type="table" w:customStyle="1" w:styleId="112">
    <w:name w:val="网格型浅色11"/>
    <w:basedOn w:val="TableNormal"/>
    <w:next w:val="TableGridLight1"/>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6">
    <w:name w:val="网格型浅色2"/>
    <w:basedOn w:val="TableNormal"/>
    <w:next w:val="TableGridLight1"/>
    <w:uiPriority w:val="40"/>
    <w:rsid w:val="000765B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0765B6"/>
  </w:style>
  <w:style w:type="table" w:customStyle="1" w:styleId="211">
    <w:name w:val="网格型21"/>
    <w:basedOn w:val="TableNormal"/>
    <w:next w:val="TableGrid"/>
    <w:uiPriority w:val="39"/>
    <w:qFormat/>
    <w:rsid w:val="000765B6"/>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0765B6"/>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2">
    <w:name w:val="(文字) (文字)532"/>
    <w:semiHidden/>
    <w:rsid w:val="000765B6"/>
    <w:rPr>
      <w:rFonts w:ascii="Times New Roman" w:hAnsi="Times New Roman"/>
      <w:lang w:eastAsia="en-US"/>
    </w:rPr>
  </w:style>
  <w:style w:type="table" w:customStyle="1" w:styleId="TableGrid20">
    <w:name w:val="Table Grid2"/>
    <w:basedOn w:val="TableNormal"/>
    <w:next w:val="TableGrid"/>
    <w:rsid w:val="000765B6"/>
    <w:pPr>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0765B6"/>
    <w:pPr>
      <w:widowControl w:val="0"/>
      <w:overflowPunct w:val="0"/>
      <w:autoSpaceDE w:val="0"/>
      <w:autoSpaceDN w:val="0"/>
      <w:adjustRightInd w:val="0"/>
      <w:ind w:firstLineChars="200" w:firstLine="420"/>
      <w:jc w:val="both"/>
    </w:pPr>
    <w:rPr>
      <w:rFonts w:eastAsia="SimSun"/>
      <w:kern w:val="2"/>
      <w:sz w:val="21"/>
      <w:szCs w:val="24"/>
    </w:rPr>
  </w:style>
  <w:style w:type="paragraph" w:customStyle="1" w:styleId="rProposalsubsub">
    <w:name w:val="rProposal_sub_sub"/>
    <w:basedOn w:val="Proposalsubsub"/>
    <w:link w:val="rProposalsubsubChar"/>
    <w:qFormat/>
    <w:rsid w:val="000765B6"/>
    <w:pPr>
      <w:tabs>
        <w:tab w:val="left" w:pos="1701"/>
      </w:tabs>
      <w:ind w:left="1985" w:hanging="425"/>
    </w:pPr>
    <w:rPr>
      <w:i/>
      <w:sz w:val="22"/>
    </w:rPr>
  </w:style>
  <w:style w:type="character" w:customStyle="1" w:styleId="rProposalsubsubChar">
    <w:name w:val="rProposal_sub_sub Char"/>
    <w:link w:val="rProposalsubsub"/>
    <w:rsid w:val="000765B6"/>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1">
    <w:name w:val="(文字) (文字)531"/>
    <w:semiHidden/>
    <w:rsid w:val="000765B6"/>
    <w:rPr>
      <w:rFonts w:ascii="Times New Roman" w:hAnsi="Times New Roman"/>
      <w:lang w:eastAsia="en-US"/>
    </w:rPr>
  </w:style>
  <w:style w:type="paragraph" w:customStyle="1" w:styleId="34">
    <w:name w:val="목록 단락3"/>
    <w:basedOn w:val="Normal"/>
    <w:uiPriority w:val="34"/>
    <w:qFormat/>
    <w:rsid w:val="000765B6"/>
    <w:pPr>
      <w:ind w:left="720"/>
      <w:contextualSpacing/>
      <w:jc w:val="both"/>
    </w:pPr>
    <w:rPr>
      <w:rFonts w:ascii="Calibri" w:eastAsia="Malgun Gothic" w:hAnsi="Calibri"/>
      <w:sz w:val="22"/>
      <w:szCs w:val="22"/>
    </w:rPr>
  </w:style>
  <w:style w:type="paragraph" w:customStyle="1" w:styleId="reference">
    <w:name w:val="reference"/>
    <w:basedOn w:val="Normal"/>
    <w:uiPriority w:val="99"/>
    <w:qFormat/>
    <w:rsid w:val="000765B6"/>
    <w:pPr>
      <w:widowControl w:val="0"/>
      <w:numPr>
        <w:numId w:val="50"/>
      </w:numPr>
      <w:autoSpaceDE w:val="0"/>
      <w:autoSpaceDN w:val="0"/>
      <w:adjustRightInd w:val="0"/>
      <w:spacing w:after="60"/>
      <w:jc w:val="both"/>
    </w:pPr>
    <w:rPr>
      <w:rFonts w:ascii="Calibri" w:eastAsia="Times New Roman" w:hAnsi="Calibri"/>
      <w:sz w:val="22"/>
      <w:szCs w:val="22"/>
    </w:rPr>
  </w:style>
  <w:style w:type="numbering" w:customStyle="1" w:styleId="NoList6">
    <w:name w:val="No List6"/>
    <w:next w:val="NoList"/>
    <w:uiPriority w:val="99"/>
    <w:semiHidden/>
    <w:rsid w:val="000765B6"/>
  </w:style>
  <w:style w:type="paragraph" w:customStyle="1" w:styleId="CharChar1CharCharCharCharCharCharCharCharCharCharCharCharCharCharChar35">
    <w:name w:val="Char Char1 Char Char Char Char Char Char Char Char Char Char Char Char Char Char Char3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6">
    <w:name w:val="Style Bulleted6"/>
    <w:rsid w:val="000765B6"/>
  </w:style>
  <w:style w:type="character" w:customStyle="1" w:styleId="530">
    <w:name w:val="(文字) (文字)530"/>
    <w:semiHidden/>
    <w:rsid w:val="000765B6"/>
    <w:rPr>
      <w:rFonts w:ascii="Times New Roman" w:hAnsi="Times New Roman"/>
      <w:lang w:eastAsia="en-US"/>
    </w:rPr>
  </w:style>
  <w:style w:type="numbering" w:customStyle="1" w:styleId="StyleBulletedSymbolsymbolLeft025Hanging06">
    <w:name w:val="Style Bulleted Symbol (symbol) Left:  0.25&quot; Hanging:  0.6"/>
    <w:basedOn w:val="NoList"/>
    <w:rsid w:val="000765B6"/>
  </w:style>
  <w:style w:type="table" w:customStyle="1" w:styleId="ColorfulList-Accent16">
    <w:name w:val="Colorful List - Accent 16"/>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0765B6"/>
  </w:style>
  <w:style w:type="numbering" w:customStyle="1" w:styleId="StyleBulletedSymbolsymbolLeft025Hanging02516">
    <w:name w:val="Style Bulleted Symbol (symbol) Left:  0.25&quot; Hanging:  0.25&quot;16"/>
    <w:basedOn w:val="NoList"/>
    <w:rsid w:val="000765B6"/>
  </w:style>
  <w:style w:type="numbering" w:customStyle="1" w:styleId="StyleBulletedSymbolsymbolLeft025Hanging02527">
    <w:name w:val="Style Bulleted Symbol (symbol) Left:  0.25&quot; Hanging:  0.25&quot;27"/>
    <w:basedOn w:val="NoList"/>
    <w:rsid w:val="000765B6"/>
  </w:style>
  <w:style w:type="numbering" w:customStyle="1" w:styleId="StyleBulletedSymbolsymbolLeft025Hanging0259">
    <w:name w:val="Style Bulleted Symbol (symbol) Left:  0.25&quot; Hanging:  0.25&quot;9"/>
    <w:basedOn w:val="NoList"/>
    <w:rsid w:val="000765B6"/>
  </w:style>
  <w:style w:type="numbering" w:customStyle="1" w:styleId="3GPPListofBullets">
    <w:name w:val="3GPP List of Bullets"/>
    <w:rsid w:val="000765B6"/>
    <w:pPr>
      <w:numPr>
        <w:numId w:val="51"/>
      </w:numPr>
    </w:pPr>
  </w:style>
  <w:style w:type="paragraph" w:customStyle="1" w:styleId="3GPPText">
    <w:name w:val="3GPP Text"/>
    <w:basedOn w:val="Normal"/>
    <w:link w:val="3GPPTextChar"/>
    <w:qFormat/>
    <w:rsid w:val="000765B6"/>
    <w:pPr>
      <w:overflowPunct w:val="0"/>
      <w:autoSpaceDE w:val="0"/>
      <w:autoSpaceDN w:val="0"/>
      <w:adjustRightInd w:val="0"/>
      <w:spacing w:before="120" w:after="180"/>
      <w:jc w:val="both"/>
      <w:textAlignment w:val="baseline"/>
    </w:pPr>
    <w:rPr>
      <w:rFonts w:eastAsia="Times New Roman"/>
      <w:sz w:val="22"/>
      <w:lang w:eastAsia="en-GB"/>
    </w:rPr>
  </w:style>
  <w:style w:type="character" w:customStyle="1" w:styleId="3GPPTextChar">
    <w:name w:val="3GPP Text Char"/>
    <w:link w:val="3GPPText"/>
    <w:qFormat/>
    <w:rsid w:val="000765B6"/>
    <w:rPr>
      <w:rFonts w:eastAsia="Times New Roman"/>
      <w:sz w:val="22"/>
      <w:lang w:eastAsia="en-GB"/>
    </w:rPr>
  </w:style>
  <w:style w:type="paragraph" w:customStyle="1" w:styleId="3GPPAgreements">
    <w:name w:val="3GPP Agreements"/>
    <w:basedOn w:val="Normal"/>
    <w:link w:val="3GPPAgreementsChar"/>
    <w:qFormat/>
    <w:rsid w:val="000765B6"/>
    <w:pPr>
      <w:numPr>
        <w:numId w:val="52"/>
      </w:numPr>
      <w:overflowPunct w:val="0"/>
      <w:autoSpaceDE w:val="0"/>
      <w:autoSpaceDN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qFormat/>
    <w:rsid w:val="000765B6"/>
    <w:rPr>
      <w:rFonts w:eastAsia="Times New Roman"/>
      <w:sz w:val="22"/>
      <w:lang w:eastAsia="zh-CN"/>
    </w:rPr>
  </w:style>
  <w:style w:type="paragraph" w:customStyle="1" w:styleId="18">
    <w:name w:val="목록 단락1"/>
    <w:basedOn w:val="Normal"/>
    <w:uiPriority w:val="34"/>
    <w:qFormat/>
    <w:rsid w:val="000765B6"/>
    <w:pPr>
      <w:snapToGrid w:val="0"/>
      <w:spacing w:after="100" w:afterAutospacing="1"/>
      <w:ind w:leftChars="400" w:left="400"/>
      <w:jc w:val="both"/>
    </w:pPr>
    <w:rPr>
      <w:rFonts w:eastAsia="MS Gothic"/>
      <w:sz w:val="24"/>
      <w:lang w:val="en-GB" w:eastAsia="ja-JP"/>
    </w:rPr>
  </w:style>
  <w:style w:type="numbering" w:customStyle="1" w:styleId="NoList7">
    <w:name w:val="No List7"/>
    <w:next w:val="NoList"/>
    <w:uiPriority w:val="99"/>
    <w:semiHidden/>
    <w:rsid w:val="000765B6"/>
  </w:style>
  <w:style w:type="paragraph" w:customStyle="1" w:styleId="CharChar1CharCharCharCharCharCharCharCharCharCharCharCharCharCharChar41">
    <w:name w:val="Char Char1 Char Char Char Char Char Char Char Char Char Char Char Char Char Char Char4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7">
    <w:name w:val="Style Bulleted7"/>
    <w:rsid w:val="000765B6"/>
  </w:style>
  <w:style w:type="character" w:customStyle="1" w:styleId="536">
    <w:name w:val="(文字) (文字)536"/>
    <w:semiHidden/>
    <w:rsid w:val="000765B6"/>
    <w:rPr>
      <w:rFonts w:ascii="Times New Roman" w:hAnsi="Times New Roman"/>
      <w:lang w:eastAsia="en-US"/>
    </w:rPr>
  </w:style>
  <w:style w:type="numbering" w:customStyle="1" w:styleId="StyleBulletedSymbolsymbolLeft025Hanging07">
    <w:name w:val="Style Bulleted Symbol (symbol) Left:  0.25&quot; Hanging:  0.7"/>
    <w:basedOn w:val="NoList"/>
    <w:rsid w:val="000765B6"/>
  </w:style>
  <w:style w:type="table" w:customStyle="1" w:styleId="ColorfulList-Accent17">
    <w:name w:val="Colorful List - Accent 17"/>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0765B6"/>
    <w:pPr>
      <w:spacing w:after="160" w:line="259" w:lineRule="auto"/>
    </w:pPr>
    <w:rPr>
      <w:rFonts w:ascii="Calibri" w:eastAsia="SimSun"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0765B6"/>
  </w:style>
  <w:style w:type="numbering" w:customStyle="1" w:styleId="StyleBulletedSymbolsymbolLeft025Hanging02517">
    <w:name w:val="Style Bulleted Symbol (symbol) Left:  0.25&quot; Hanging:  0.25&quot;17"/>
    <w:basedOn w:val="NoList"/>
    <w:rsid w:val="000765B6"/>
  </w:style>
  <w:style w:type="numbering" w:customStyle="1" w:styleId="StyleBulletedSymbolsymbolLeft025Hanging02528">
    <w:name w:val="Style Bulleted Symbol (symbol) Left:  0.25&quot; Hanging:  0.25&quot;28"/>
    <w:basedOn w:val="NoList"/>
    <w:rsid w:val="000765B6"/>
  </w:style>
  <w:style w:type="character" w:customStyle="1" w:styleId="B3Char2">
    <w:name w:val="B3 Char2"/>
    <w:qFormat/>
    <w:rsid w:val="000765B6"/>
    <w:rPr>
      <w:rFonts w:eastAsia="SimSun"/>
      <w:lang w:val="en-GB" w:eastAsia="en-US"/>
    </w:rPr>
  </w:style>
  <w:style w:type="character" w:customStyle="1" w:styleId="BoldCommentsChar">
    <w:name w:val="Bold Comments Char"/>
    <w:link w:val="BoldComments"/>
    <w:rsid w:val="000765B6"/>
    <w:rPr>
      <w:rFonts w:ascii="Arial" w:eastAsia="MS Mincho" w:hAnsi="Arial"/>
      <w:b/>
      <w:szCs w:val="24"/>
    </w:rPr>
  </w:style>
  <w:style w:type="paragraph" w:customStyle="1" w:styleId="BoldComments">
    <w:name w:val="Bold Comments"/>
    <w:basedOn w:val="Normal"/>
    <w:link w:val="BoldCommentsChar"/>
    <w:qFormat/>
    <w:rsid w:val="000765B6"/>
    <w:pPr>
      <w:spacing w:before="240" w:after="60"/>
      <w:outlineLvl w:val="8"/>
    </w:pPr>
    <w:rPr>
      <w:rFonts w:ascii="Arial" w:eastAsia="MS Mincho" w:hAnsi="Arial"/>
      <w:b/>
      <w:szCs w:val="24"/>
      <w:lang w:eastAsia="ja-JP"/>
    </w:rPr>
  </w:style>
  <w:style w:type="numbering" w:customStyle="1" w:styleId="NoList8">
    <w:name w:val="No List8"/>
    <w:next w:val="NoList"/>
    <w:uiPriority w:val="99"/>
    <w:semiHidden/>
    <w:unhideWhenUsed/>
    <w:rsid w:val="000765B6"/>
  </w:style>
  <w:style w:type="numbering" w:customStyle="1" w:styleId="StyleBulleted8">
    <w:name w:val="Style Bulleted8"/>
    <w:rsid w:val="000765B6"/>
  </w:style>
  <w:style w:type="numbering" w:customStyle="1" w:styleId="StyleBulletedSymbolsymbolLeft025Hanging08">
    <w:name w:val="Style Bulleted Symbol (symbol) Left:  0.25&quot; Hanging:  0.8"/>
    <w:basedOn w:val="NoList"/>
    <w:rsid w:val="000765B6"/>
  </w:style>
  <w:style w:type="numbering" w:customStyle="1" w:styleId="StyleBulletedSymbolsymbolLeft025Hanging02518">
    <w:name w:val="Style Bulleted Symbol (symbol) Left:  0.25&quot; Hanging:  0.25&quot;18"/>
    <w:basedOn w:val="NoList"/>
    <w:rsid w:val="000765B6"/>
  </w:style>
  <w:style w:type="numbering" w:customStyle="1" w:styleId="StyleBulletedSymbolsymbolLeft025Hanging02519">
    <w:name w:val="Style Bulleted Symbol (symbol) Left:  0.25&quot; Hanging:  0.25&quot;19"/>
    <w:basedOn w:val="NoList"/>
    <w:rsid w:val="000765B6"/>
  </w:style>
  <w:style w:type="numbering" w:customStyle="1" w:styleId="StyleBulletedSymbolsymbolLeft025Hanging02529">
    <w:name w:val="Style Bulleted Symbol (symbol) Left:  0.25&quot; Hanging:  0.25&quot;29"/>
    <w:basedOn w:val="NoList"/>
    <w:rsid w:val="000765B6"/>
  </w:style>
  <w:style w:type="numbering" w:customStyle="1" w:styleId="NoList9">
    <w:name w:val="No List9"/>
    <w:next w:val="NoList"/>
    <w:uiPriority w:val="99"/>
    <w:semiHidden/>
    <w:rsid w:val="000765B6"/>
  </w:style>
  <w:style w:type="paragraph" w:customStyle="1" w:styleId="CharChar1CharCharCharCharCharCharCharCharCharCharCharCharCharCharChar44">
    <w:name w:val="Char Char1 Char Char Char Char Char Char Char Char Char Char Char Char Char Char Char4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9">
    <w:name w:val="Style Bulleted9"/>
    <w:rsid w:val="000765B6"/>
  </w:style>
  <w:style w:type="character" w:customStyle="1" w:styleId="539">
    <w:name w:val="(文字) (文字)539"/>
    <w:semiHidden/>
    <w:rsid w:val="000765B6"/>
    <w:rPr>
      <w:rFonts w:ascii="Times New Roman" w:hAnsi="Times New Roman"/>
      <w:lang w:eastAsia="en-US"/>
    </w:rPr>
  </w:style>
  <w:style w:type="numbering" w:customStyle="1" w:styleId="StyleBulletedSymbolsymbolLeft025Hanging09">
    <w:name w:val="Style Bulleted Symbol (symbol) Left:  0.25&quot; Hanging:  0.9"/>
    <w:basedOn w:val="NoList"/>
    <w:rsid w:val="000765B6"/>
  </w:style>
  <w:style w:type="table" w:customStyle="1" w:styleId="ColorfulList-Accent18">
    <w:name w:val="Colorful List - Accent 18"/>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0765B6"/>
  </w:style>
  <w:style w:type="numbering" w:customStyle="1" w:styleId="StyleBulletedSymbolsymbolLeft025Hanging025110">
    <w:name w:val="Style Bulleted Symbol (symbol) Left:  0.25&quot; Hanging:  0.25&quot;110"/>
    <w:basedOn w:val="NoList"/>
    <w:rsid w:val="000765B6"/>
  </w:style>
  <w:style w:type="numbering" w:customStyle="1" w:styleId="StyleBulletedSymbolsymbolLeft025Hanging025210">
    <w:name w:val="Style Bulleted Symbol (symbol) Left:  0.25&quot; Hanging:  0.25&quot;210"/>
    <w:basedOn w:val="NoList"/>
    <w:rsid w:val="000765B6"/>
  </w:style>
  <w:style w:type="numbering" w:customStyle="1" w:styleId="StyleBulletedSymbolsymbolLeft025Hanging02530">
    <w:name w:val="Style Bulleted Symbol (symbol) Left:  0.25&quot; Hanging:  0.25&quot;30"/>
    <w:basedOn w:val="NoList"/>
    <w:rsid w:val="000765B6"/>
  </w:style>
  <w:style w:type="numbering" w:customStyle="1" w:styleId="3GPPListofBullets1">
    <w:name w:val="3GPP List of Bullets1"/>
    <w:rsid w:val="000765B6"/>
    <w:pPr>
      <w:numPr>
        <w:numId w:val="8"/>
      </w:numPr>
    </w:pPr>
  </w:style>
  <w:style w:type="paragraph" w:customStyle="1" w:styleId="agreement">
    <w:name w:val="agreement"/>
    <w:basedOn w:val="Normal"/>
    <w:rsid w:val="000765B6"/>
    <w:pPr>
      <w:numPr>
        <w:numId w:val="53"/>
      </w:numPr>
      <w:spacing w:line="240" w:lineRule="exact"/>
    </w:pPr>
    <w:rPr>
      <w:rFonts w:eastAsia="Batang"/>
      <w:lang w:eastAsia="zh-CN"/>
    </w:rPr>
  </w:style>
  <w:style w:type="numbering" w:customStyle="1" w:styleId="StyleBulletedSymbolsymbolLeft025Hanging025211">
    <w:name w:val="Style Bulleted Symbol (symbol) Left:  0.25&quot; Hanging:  0.25&quot;211"/>
    <w:basedOn w:val="NoList"/>
    <w:rsid w:val="000765B6"/>
  </w:style>
  <w:style w:type="numbering" w:customStyle="1" w:styleId="StyleBulletedSymbolsymbolLeft025Hanging010">
    <w:name w:val="Style Bulleted Symbol (symbol) Left:  0.25&quot; Hanging:  0.10"/>
    <w:basedOn w:val="NoList"/>
    <w:rsid w:val="000765B6"/>
  </w:style>
  <w:style w:type="numbering" w:customStyle="1" w:styleId="NoList10">
    <w:name w:val="No List10"/>
    <w:next w:val="NoList"/>
    <w:uiPriority w:val="99"/>
    <w:semiHidden/>
    <w:unhideWhenUsed/>
    <w:rsid w:val="000765B6"/>
  </w:style>
  <w:style w:type="numbering" w:customStyle="1" w:styleId="StyleBulleted10">
    <w:name w:val="Style Bulleted10"/>
    <w:rsid w:val="000765B6"/>
  </w:style>
  <w:style w:type="numbering" w:customStyle="1" w:styleId="StyleBulletedSymbolsymbolLeft025Hanging011">
    <w:name w:val="Style Bulleted Symbol (symbol) Left:  0.25&quot; Hanging:  0.11"/>
    <w:basedOn w:val="NoList"/>
    <w:rsid w:val="000765B6"/>
  </w:style>
  <w:style w:type="numbering" w:customStyle="1" w:styleId="StyleBulletedSymbolsymbolLeft025Hanging02531">
    <w:name w:val="Style Bulleted Symbol (symbol) Left:  0.25&quot; Hanging:  0.25&quot;31"/>
    <w:basedOn w:val="NoList"/>
    <w:rsid w:val="000765B6"/>
    <w:pPr>
      <w:numPr>
        <w:numId w:val="10"/>
      </w:numPr>
    </w:pPr>
  </w:style>
  <w:style w:type="numbering" w:customStyle="1" w:styleId="StyleBulletedSymbolsymbolLeft025Hanging025111">
    <w:name w:val="Style Bulleted Symbol (symbol) Left:  0.25&quot; Hanging:  0.25&quot;111"/>
    <w:basedOn w:val="NoList"/>
    <w:rsid w:val="000765B6"/>
  </w:style>
  <w:style w:type="numbering" w:customStyle="1" w:styleId="StyleBulletedSymbolsymbolLeft025Hanging025212">
    <w:name w:val="Style Bulleted Symbol (symbol) Left:  0.25&quot; Hanging:  0.25&quot;212"/>
    <w:basedOn w:val="NoList"/>
    <w:rsid w:val="000765B6"/>
  </w:style>
  <w:style w:type="paragraph" w:customStyle="1" w:styleId="CharChar1CharCharCharCharCharCharCharCharCharCharCharCharCharCharChar43">
    <w:name w:val="Char Char1 Char Char Char Char Char Char Char Char Char Char Char Char Char Char Char4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8">
    <w:name w:val="(文字) (文字)538"/>
    <w:semiHidden/>
    <w:rsid w:val="000765B6"/>
    <w:rPr>
      <w:rFonts w:ascii="Times New Roman" w:hAnsi="Times New Roman"/>
      <w:lang w:eastAsia="en-US"/>
    </w:rPr>
  </w:style>
  <w:style w:type="numbering" w:customStyle="1" w:styleId="NoList11">
    <w:name w:val="No List11"/>
    <w:next w:val="NoList"/>
    <w:uiPriority w:val="99"/>
    <w:semiHidden/>
    <w:rsid w:val="000765B6"/>
  </w:style>
  <w:style w:type="numbering" w:customStyle="1" w:styleId="StyleBulleted11">
    <w:name w:val="Style Bulleted11"/>
    <w:rsid w:val="000765B6"/>
  </w:style>
  <w:style w:type="numbering" w:customStyle="1" w:styleId="StyleBulletedSymbolsymbolLeft025Hanging012">
    <w:name w:val="Style Bulleted Symbol (symbol) Left:  0.25&quot; Hanging:  0.12"/>
    <w:basedOn w:val="NoList"/>
    <w:rsid w:val="000765B6"/>
  </w:style>
  <w:style w:type="table" w:customStyle="1" w:styleId="ColorfulList-Accent19">
    <w:name w:val="Colorful List - Accent 19"/>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0765B6"/>
  </w:style>
  <w:style w:type="numbering" w:customStyle="1" w:styleId="StyleBulletedSymbolsymbolLeft025Hanging025112">
    <w:name w:val="Style Bulleted Symbol (symbol) Left:  0.25&quot; Hanging:  0.25&quot;112"/>
    <w:basedOn w:val="NoList"/>
    <w:rsid w:val="000765B6"/>
  </w:style>
  <w:style w:type="numbering" w:customStyle="1" w:styleId="StyleBulletedSymbolsymbolLeft025Hanging025213">
    <w:name w:val="Style Bulleted Symbol (symbol) Left:  0.25&quot; Hanging:  0.25&quot;213"/>
    <w:basedOn w:val="NoList"/>
    <w:rsid w:val="000765B6"/>
  </w:style>
  <w:style w:type="numbering" w:customStyle="1" w:styleId="NoList12">
    <w:name w:val="No List12"/>
    <w:next w:val="NoList"/>
    <w:uiPriority w:val="99"/>
    <w:semiHidden/>
    <w:rsid w:val="000765B6"/>
  </w:style>
  <w:style w:type="numbering" w:customStyle="1" w:styleId="StyleBulleted12">
    <w:name w:val="Style Bulleted12"/>
    <w:rsid w:val="000765B6"/>
    <w:pPr>
      <w:numPr>
        <w:numId w:val="6"/>
      </w:numPr>
    </w:pPr>
  </w:style>
  <w:style w:type="numbering" w:customStyle="1" w:styleId="StyleBulletedSymbolsymbolLeft025Hanging013">
    <w:name w:val="Style Bulleted Symbol (symbol) Left:  0.25&quot; Hanging:  0.13"/>
    <w:basedOn w:val="NoList"/>
    <w:rsid w:val="000765B6"/>
    <w:pPr>
      <w:numPr>
        <w:numId w:val="13"/>
      </w:numPr>
    </w:pPr>
  </w:style>
  <w:style w:type="table" w:customStyle="1" w:styleId="ColorfulList-Accent110">
    <w:name w:val="Colorful List - Accent 110"/>
    <w:basedOn w:val="TableNormal"/>
    <w:next w:val="ColorfulList-Accent1"/>
    <w:uiPriority w:val="34"/>
    <w:rsid w:val="000765B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0765B6"/>
    <w:rPr>
      <w:i/>
      <w:iCs/>
      <w:color w:val="4F81BD"/>
    </w:rPr>
  </w:style>
  <w:style w:type="table" w:customStyle="1" w:styleId="GridTable4-Accent510">
    <w:name w:val="Grid Table 4 - Accent 510"/>
    <w:basedOn w:val="TableNormal"/>
    <w:next w:val="GridTable4-Accent5"/>
    <w:uiPriority w:val="49"/>
    <w:rsid w:val="000765B6"/>
    <w:rPr>
      <w:rFonts w:eastAsia="Batang"/>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0765B6"/>
    <w:pPr>
      <w:numPr>
        <w:numId w:val="11"/>
      </w:numPr>
    </w:pPr>
  </w:style>
  <w:style w:type="numbering" w:customStyle="1" w:styleId="StyleBulletedSymbolsymbolLeft025Hanging025113">
    <w:name w:val="Style Bulleted Symbol (symbol) Left:  0.25&quot; Hanging:  0.25&quot;113"/>
    <w:basedOn w:val="NoList"/>
    <w:rsid w:val="000765B6"/>
    <w:pPr>
      <w:numPr>
        <w:numId w:val="12"/>
      </w:numPr>
    </w:pPr>
  </w:style>
  <w:style w:type="numbering" w:customStyle="1" w:styleId="StyleBulletedSymbolsymbolLeft025Hanging025214">
    <w:name w:val="Style Bulleted Symbol (symbol) Left:  0.25&quot; Hanging:  0.25&quot;214"/>
    <w:basedOn w:val="NoList"/>
    <w:rsid w:val="000765B6"/>
    <w:pPr>
      <w:numPr>
        <w:numId w:val="14"/>
      </w:numPr>
    </w:pPr>
  </w:style>
  <w:style w:type="character" w:styleId="UnresolvedMention">
    <w:name w:val="Unresolved Mention"/>
    <w:basedOn w:val="DefaultParagraphFont"/>
    <w:uiPriority w:val="99"/>
    <w:semiHidden/>
    <w:unhideWhenUsed/>
    <w:rsid w:val="000765B6"/>
    <w:rPr>
      <w:color w:val="808080"/>
      <w:shd w:val="clear" w:color="auto" w:fill="E6E6E6"/>
    </w:rPr>
  </w:style>
  <w:style w:type="paragraph" w:customStyle="1" w:styleId="paragraph0">
    <w:name w:val="paragraph"/>
    <w:basedOn w:val="Normal"/>
    <w:rsid w:val="000765B6"/>
    <w:pPr>
      <w:spacing w:line="259" w:lineRule="auto"/>
    </w:pPr>
    <w:rPr>
      <w:rFonts w:asciiTheme="minorHAnsi" w:eastAsia="Times New Roman" w:hAnsiTheme="minorHAnsi" w:cstheme="minorBidi"/>
      <w:sz w:val="24"/>
      <w:szCs w:val="24"/>
    </w:rPr>
  </w:style>
  <w:style w:type="character" w:customStyle="1" w:styleId="spellingerror">
    <w:name w:val="spellingerror"/>
    <w:basedOn w:val="DefaultParagraphFont"/>
    <w:qFormat/>
    <w:rsid w:val="000765B6"/>
  </w:style>
  <w:style w:type="character" w:customStyle="1" w:styleId="normaltextrun1">
    <w:name w:val="normaltextrun1"/>
    <w:basedOn w:val="DefaultParagraphFont"/>
    <w:rsid w:val="000765B6"/>
  </w:style>
  <w:style w:type="character" w:customStyle="1" w:styleId="eop">
    <w:name w:val="eop"/>
    <w:basedOn w:val="DefaultParagraphFont"/>
    <w:qFormat/>
    <w:rsid w:val="000765B6"/>
  </w:style>
  <w:style w:type="paragraph" w:customStyle="1" w:styleId="CharChar1CharCharCharCharCharCharCharCharCharCharCharCharCharCharChar42">
    <w:name w:val="Char Char1 Char Char Char Char Char Char Char Char Char Char Char Char Char Char Char4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7">
    <w:name w:val="(文字) (文字)537"/>
    <w:semiHidden/>
    <w:rsid w:val="000765B6"/>
    <w:rPr>
      <w:rFonts w:ascii="Times New Roman" w:hAnsi="Times New Roman"/>
      <w:lang w:eastAsia="en-US"/>
    </w:rPr>
  </w:style>
  <w:style w:type="paragraph" w:customStyle="1" w:styleId="PropObs">
    <w:name w:val="PropObs"/>
    <w:basedOn w:val="Normal"/>
    <w:link w:val="PropObsChar"/>
    <w:qFormat/>
    <w:rsid w:val="000765B6"/>
    <w:pPr>
      <w:numPr>
        <w:numId w:val="54"/>
      </w:numPr>
      <w:ind w:left="1134" w:hanging="1134"/>
      <w:jc w:val="both"/>
    </w:pPr>
    <w:rPr>
      <w:rFonts w:ascii="Calibri" w:eastAsia="MS Mincho" w:hAnsi="Calibri"/>
      <w:b/>
      <w:lang w:val="en-GB" w:eastAsia="sv-SE"/>
    </w:rPr>
  </w:style>
  <w:style w:type="character" w:customStyle="1" w:styleId="PropObsChar">
    <w:name w:val="PropObs Char"/>
    <w:link w:val="PropObs"/>
    <w:rsid w:val="000765B6"/>
    <w:rPr>
      <w:rFonts w:ascii="Calibri" w:eastAsia="MS Mincho" w:hAnsi="Calibri"/>
      <w:b/>
      <w:lang w:val="en-GB" w:eastAsia="sv-SE"/>
    </w:rPr>
  </w:style>
  <w:style w:type="character" w:styleId="Mention">
    <w:name w:val="Mention"/>
    <w:uiPriority w:val="99"/>
    <w:semiHidden/>
    <w:unhideWhenUsed/>
    <w:rsid w:val="000765B6"/>
    <w:rPr>
      <w:color w:val="2B579A"/>
      <w:shd w:val="clear" w:color="auto" w:fill="E6E6E6"/>
    </w:rPr>
  </w:style>
  <w:style w:type="character" w:customStyle="1" w:styleId="ProposalsubChar">
    <w:name w:val="Proposal_sub Char"/>
    <w:link w:val="Proposalsub"/>
    <w:rsid w:val="000765B6"/>
    <w:rPr>
      <w:rFonts w:eastAsia="Malgun Gothic"/>
      <w:kern w:val="2"/>
      <w:szCs w:val="22"/>
      <w:lang w:eastAsia="ko-KR"/>
    </w:rPr>
  </w:style>
  <w:style w:type="character" w:customStyle="1" w:styleId="ProposalsubsubChar">
    <w:name w:val="Proposal_sub_sub Char"/>
    <w:link w:val="Proposalsubsub"/>
    <w:rsid w:val="000765B6"/>
    <w:rPr>
      <w:rFonts w:eastAsia="Malgun Gothic"/>
      <w:kern w:val="2"/>
      <w:szCs w:val="22"/>
      <w:lang w:eastAsia="ko-KR"/>
    </w:rPr>
  </w:style>
  <w:style w:type="table" w:styleId="GridTable6Colorful-Accent1">
    <w:name w:val="Grid Table 6 Colorful Accent 1"/>
    <w:basedOn w:val="TableNormal"/>
    <w:uiPriority w:val="51"/>
    <w:rsid w:val="000765B6"/>
    <w:rPr>
      <w:rFonts w:eastAsia="Batang"/>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fp0">
    <w:name w:val="fp"/>
    <w:basedOn w:val="Normal"/>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27">
    <w:name w:val="正文2"/>
    <w:qFormat/>
    <w:rsid w:val="000765B6"/>
    <w:pPr>
      <w:spacing w:before="100" w:beforeAutospacing="1" w:after="100" w:afterAutospacing="1"/>
      <w:ind w:left="720" w:hanging="720"/>
    </w:pPr>
    <w:rPr>
      <w:rFonts w:ascii="Times" w:eastAsia="SimSun" w:hAnsi="Times" w:cs="SimSun"/>
      <w:sz w:val="24"/>
      <w:szCs w:val="24"/>
      <w:lang w:eastAsia="zh-CN"/>
    </w:rPr>
  </w:style>
  <w:style w:type="paragraph" w:customStyle="1" w:styleId="CharChar1CharCharCharCharCharCharCharCharCharCharCharCharCharCharChar63">
    <w:name w:val="Char Char1 Char Char Char Char Char Char Char Char Char Char Char Char Char Char Char6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8">
    <w:name w:val="(文字) (文字)558"/>
    <w:semiHidden/>
    <w:rsid w:val="000765B6"/>
    <w:rPr>
      <w:rFonts w:ascii="Times New Roman" w:hAnsi="Times New Roman"/>
      <w:lang w:eastAsia="en-US"/>
    </w:rPr>
  </w:style>
  <w:style w:type="character" w:customStyle="1" w:styleId="fontstyle01">
    <w:name w:val="fontstyle01"/>
    <w:basedOn w:val="DefaultParagraphFont"/>
    <w:rsid w:val="000765B6"/>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0765B6"/>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7">
    <w:name w:val="(文字) (文字)557"/>
    <w:semiHidden/>
    <w:rsid w:val="000765B6"/>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6">
    <w:name w:val="(文字) (文字)556"/>
    <w:semiHidden/>
    <w:rsid w:val="000765B6"/>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5">
    <w:name w:val="(文字) (文字)555"/>
    <w:semiHidden/>
    <w:rsid w:val="000765B6"/>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4">
    <w:name w:val="(文字) (文字)554"/>
    <w:semiHidden/>
    <w:rsid w:val="000765B6"/>
    <w:rPr>
      <w:rFonts w:ascii="Times New Roman" w:hAnsi="Times New Roman"/>
      <w:lang w:eastAsia="en-US"/>
    </w:rPr>
  </w:style>
  <w:style w:type="paragraph" w:customStyle="1" w:styleId="50">
    <w:name w:val="列出段落5"/>
    <w:basedOn w:val="Normal"/>
    <w:uiPriority w:val="99"/>
    <w:qFormat/>
    <w:rsid w:val="000765B6"/>
    <w:pPr>
      <w:spacing w:beforeLines="50" w:before="50" w:after="120" w:line="276" w:lineRule="auto"/>
      <w:ind w:firstLineChars="200" w:firstLine="420"/>
      <w:jc w:val="both"/>
    </w:pPr>
    <w:rPr>
      <w:rFonts w:eastAsia="SimSun"/>
      <w:lang w:val="en-GB"/>
    </w:rPr>
  </w:style>
  <w:style w:type="paragraph" w:customStyle="1" w:styleId="CharChar1CharCharCharCharCharCharCharCharCharCharCharCharCharCharChar58">
    <w:name w:val="Char Char1 Char Char Char Char Char Char Char Char Char Char Char Char Char Char Char5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3">
    <w:name w:val="(文字) (文字)553"/>
    <w:semiHidden/>
    <w:rsid w:val="000765B6"/>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2">
    <w:name w:val="(文字) (文字)552"/>
    <w:semiHidden/>
    <w:rsid w:val="000765B6"/>
    <w:rPr>
      <w:rFonts w:ascii="Times New Roman" w:hAnsi="Times New Roman"/>
      <w:lang w:eastAsia="en-US"/>
    </w:rPr>
  </w:style>
  <w:style w:type="character" w:customStyle="1" w:styleId="normaltextrun">
    <w:name w:val="normaltextrun"/>
    <w:basedOn w:val="DefaultParagraphFont"/>
    <w:qFormat/>
    <w:rsid w:val="000765B6"/>
  </w:style>
  <w:style w:type="paragraph" w:customStyle="1" w:styleId="CharChar1CharCharCharCharCharCharCharCharCharCharCharCharCharCharChar56">
    <w:name w:val="Char Char1 Char Char Char Char Char Char Char Char Char Char Char Char Char Char Char5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1">
    <w:name w:val="(文字) (文字)551"/>
    <w:semiHidden/>
    <w:rsid w:val="000765B6"/>
    <w:rPr>
      <w:rFonts w:ascii="Times New Roman" w:hAnsi="Times New Roman"/>
      <w:lang w:eastAsia="en-US"/>
    </w:rPr>
  </w:style>
  <w:style w:type="paragraph" w:customStyle="1" w:styleId="a1">
    <w:name w:val="들여쓰기"/>
    <w:basedOn w:val="Normal"/>
    <w:qFormat/>
    <w:rsid w:val="000765B6"/>
    <w:pPr>
      <w:widowControl w:val="0"/>
      <w:numPr>
        <w:numId w:val="55"/>
      </w:numPr>
      <w:autoSpaceDE w:val="0"/>
      <w:autoSpaceDN w:val="0"/>
      <w:spacing w:afterLines="50" w:after="120"/>
      <w:jc w:val="both"/>
    </w:pPr>
    <w:rPr>
      <w:rFonts w:ascii="LG스마트체 Light" w:eastAsia="LG스마트체 Light" w:hAnsi="LG스마트체 Light"/>
      <w:kern w:val="2"/>
      <w:szCs w:val="22"/>
      <w:lang w:val="en-GB" w:eastAsia="ko-KR"/>
    </w:rPr>
  </w:style>
  <w:style w:type="paragraph" w:customStyle="1" w:styleId="summary">
    <w:name w:val="summary"/>
    <w:basedOn w:val="a1"/>
    <w:link w:val="summaryChar"/>
    <w:qFormat/>
    <w:rsid w:val="000765B6"/>
    <w:pPr>
      <w:numPr>
        <w:ilvl w:val="1"/>
      </w:numPr>
      <w:spacing w:after="180"/>
    </w:pPr>
  </w:style>
  <w:style w:type="character" w:customStyle="1" w:styleId="summaryChar">
    <w:name w:val="summary Char"/>
    <w:link w:val="summary"/>
    <w:rsid w:val="000765B6"/>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0">
    <w:name w:val="(文字) (文字)550"/>
    <w:semiHidden/>
    <w:rsid w:val="000765B6"/>
    <w:rPr>
      <w:rFonts w:ascii="Times New Roman" w:hAnsi="Times New Roman"/>
      <w:lang w:eastAsia="en-US"/>
    </w:rPr>
  </w:style>
  <w:style w:type="paragraph" w:customStyle="1" w:styleId="TDOCProposal">
    <w:name w:val="TDOC Proposal"/>
    <w:basedOn w:val="Normal"/>
    <w:link w:val="TDOCProposalChar"/>
    <w:qFormat/>
    <w:rsid w:val="000765B6"/>
    <w:pPr>
      <w:spacing w:before="120" w:after="120"/>
      <w:jc w:val="both"/>
    </w:pPr>
    <w:rPr>
      <w:rFonts w:eastAsia="Malgun Gothic"/>
      <w:b/>
      <w:sz w:val="22"/>
      <w:lang w:eastAsia="ko-KR"/>
    </w:rPr>
  </w:style>
  <w:style w:type="character" w:customStyle="1" w:styleId="TDOCProposalChar">
    <w:name w:val="TDOC Proposal Char"/>
    <w:link w:val="TDOCProposal"/>
    <w:rsid w:val="000765B6"/>
    <w:rPr>
      <w:rFonts w:eastAsia="Malgun Gothic"/>
      <w:b/>
      <w:sz w:val="22"/>
      <w:lang w:eastAsia="ko-KR"/>
    </w:rPr>
  </w:style>
  <w:style w:type="paragraph" w:customStyle="1" w:styleId="N1">
    <w:name w:val="N1"/>
    <w:basedOn w:val="Normal"/>
    <w:link w:val="N1Char"/>
    <w:qFormat/>
    <w:rsid w:val="000765B6"/>
    <w:pPr>
      <w:ind w:left="634"/>
      <w:jc w:val="both"/>
    </w:pPr>
    <w:rPr>
      <w:rFonts w:ascii="Calibri" w:eastAsia="MS Mincho" w:hAnsi="Calibri" w:cs="Calibri"/>
      <w:sz w:val="22"/>
      <w:szCs w:val="22"/>
      <w:lang w:eastAsia="ko-KR" w:bidi="hi-IN"/>
    </w:rPr>
  </w:style>
  <w:style w:type="character" w:customStyle="1" w:styleId="N1Char">
    <w:name w:val="N1 Char"/>
    <w:link w:val="N1"/>
    <w:rsid w:val="000765B6"/>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9">
    <w:name w:val="(文字) (文字)549"/>
    <w:semiHidden/>
    <w:rsid w:val="000765B6"/>
    <w:rPr>
      <w:rFonts w:ascii="Times New Roman" w:hAnsi="Times New Roman"/>
      <w:lang w:eastAsia="en-US"/>
    </w:rPr>
  </w:style>
  <w:style w:type="character" w:customStyle="1" w:styleId="LGTdoc1Char">
    <w:name w:val="LGTdoc_제목1 Char"/>
    <w:link w:val="LGTdoc1"/>
    <w:uiPriority w:val="99"/>
    <w:rsid w:val="000765B6"/>
    <w:rPr>
      <w:rFonts w:eastAsia="Batang"/>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8">
    <w:name w:val="(文字) (文字)548"/>
    <w:semiHidden/>
    <w:rsid w:val="000765B6"/>
    <w:rPr>
      <w:rFonts w:ascii="Times New Roman" w:hAnsi="Times New Roman"/>
      <w:lang w:eastAsia="en-US"/>
    </w:rPr>
  </w:style>
  <w:style w:type="numbering" w:customStyle="1" w:styleId="3GPPBullets">
    <w:name w:val="3GPP Bullets"/>
    <w:basedOn w:val="NoList"/>
    <w:uiPriority w:val="99"/>
    <w:rsid w:val="000765B6"/>
    <w:pPr>
      <w:numPr>
        <w:numId w:val="56"/>
      </w:numPr>
    </w:pPr>
  </w:style>
  <w:style w:type="paragraph" w:customStyle="1" w:styleId="6pt6pt120">
    <w:name w:val="스타일 목록 단락 + 양쪽 앞: 6 pt 단락 뒤: 6 pt 줄 간격: 배수 1.2 줄 왼쪽 0 글자"/>
    <w:basedOn w:val="ListParagraph"/>
    <w:rsid w:val="000765B6"/>
    <w:pPr>
      <w:spacing w:before="120" w:after="120" w:line="336" w:lineRule="auto"/>
      <w:ind w:leftChars="0" w:left="0"/>
      <w:jc w:val="both"/>
    </w:pPr>
    <w:rPr>
      <w:rFonts w:eastAsia="Malgun Gothic" w:cs="Batang"/>
      <w:lang w:val="en-GB"/>
    </w:rPr>
  </w:style>
  <w:style w:type="paragraph" w:customStyle="1" w:styleId="xmsonormal">
    <w:name w:val="x_msonormal"/>
    <w:basedOn w:val="Normal"/>
    <w:uiPriority w:val="99"/>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CharChar1CharCharCharCharCharCharCharCharCharCharCharCharCharCharChar52">
    <w:name w:val="Char Char1 Char Char Char Char Char Char Char Char Char Char Char Char Char Char Char52"/>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7">
    <w:name w:val="(文字) (文字)547"/>
    <w:semiHidden/>
    <w:rsid w:val="000765B6"/>
    <w:rPr>
      <w:rFonts w:ascii="Times New Roman" w:hAnsi="Times New Roman"/>
      <w:lang w:eastAsia="en-US"/>
    </w:rPr>
  </w:style>
  <w:style w:type="paragraph" w:customStyle="1" w:styleId="0Maintext">
    <w:name w:val="0 Main text"/>
    <w:basedOn w:val="Normal"/>
    <w:link w:val="0MaintextChar"/>
    <w:qFormat/>
    <w:rsid w:val="000765B6"/>
    <w:pPr>
      <w:spacing w:after="100" w:afterAutospacing="1" w:line="288" w:lineRule="auto"/>
      <w:ind w:firstLine="360"/>
      <w:jc w:val="both"/>
    </w:pPr>
    <w:rPr>
      <w:rFonts w:eastAsia="Malgun Gothic" w:cs="Batang"/>
      <w:lang w:val="en-GB"/>
    </w:rPr>
  </w:style>
  <w:style w:type="character" w:customStyle="1" w:styleId="0MaintextChar">
    <w:name w:val="0 Main text Char"/>
    <w:link w:val="0Maintext"/>
    <w:rsid w:val="000765B6"/>
    <w:rPr>
      <w:rFonts w:eastAsia="Malgun Gothic" w:cs="Batang"/>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6">
    <w:name w:val="(文字) (文字)546"/>
    <w:semiHidden/>
    <w:rsid w:val="000765B6"/>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5">
    <w:name w:val="(文字) (文字)545"/>
    <w:semiHidden/>
    <w:rsid w:val="000765B6"/>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4">
    <w:name w:val="(文字) (文字)544"/>
    <w:semiHidden/>
    <w:rsid w:val="000765B6"/>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3">
    <w:name w:val="(文字) (文字)543"/>
    <w:semiHidden/>
    <w:rsid w:val="000765B6"/>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2">
    <w:name w:val="(文字) (文字)542"/>
    <w:semiHidden/>
    <w:rsid w:val="000765B6"/>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1">
    <w:name w:val="(文字) (文字)541"/>
    <w:semiHidden/>
    <w:rsid w:val="000765B6"/>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40">
    <w:name w:val="(文字) (文字)540"/>
    <w:semiHidden/>
    <w:rsid w:val="000765B6"/>
    <w:rPr>
      <w:rFonts w:ascii="Times New Roman" w:hAnsi="Times New Roman"/>
      <w:lang w:eastAsia="en-US"/>
    </w:rPr>
  </w:style>
  <w:style w:type="paragraph" w:customStyle="1" w:styleId="Proposal1">
    <w:name w:val="Proposal1"/>
    <w:basedOn w:val="Normal"/>
    <w:link w:val="Proposal1Char"/>
    <w:qFormat/>
    <w:rsid w:val="000765B6"/>
    <w:pPr>
      <w:tabs>
        <w:tab w:val="left" w:pos="1620"/>
      </w:tabs>
      <w:spacing w:before="120"/>
      <w:ind w:left="1620" w:hanging="1620"/>
      <w:jc w:val="both"/>
    </w:pPr>
    <w:rPr>
      <w:rFonts w:ascii="Calibri" w:eastAsia="MS Mincho" w:hAnsi="Calibri"/>
      <w:b/>
    </w:rPr>
  </w:style>
  <w:style w:type="character" w:customStyle="1" w:styleId="Proposal1Char">
    <w:name w:val="Proposal1 Char"/>
    <w:link w:val="Proposal1"/>
    <w:rsid w:val="000765B6"/>
    <w:rPr>
      <w:rFonts w:ascii="Calibri" w:eastAsia="MS Mincho" w:hAnsi="Calibri"/>
      <w:b/>
      <w:lang w:eastAsia="en-US"/>
    </w:rPr>
  </w:style>
  <w:style w:type="table" w:styleId="GridTable2-Accent5">
    <w:name w:val="Grid Table 2 Accent 5"/>
    <w:basedOn w:val="TableNormal"/>
    <w:uiPriority w:val="47"/>
    <w:rsid w:val="000765B6"/>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0765B6"/>
    <w:pPr>
      <w:keepLines/>
      <w:numPr>
        <w:numId w:val="10"/>
      </w:numPr>
      <w:tabs>
        <w:tab w:val="num" w:pos="0"/>
      </w:tabs>
      <w:overflowPunct w:val="0"/>
      <w:autoSpaceDE w:val="0"/>
      <w:autoSpaceDN w:val="0"/>
      <w:adjustRightInd w:val="0"/>
      <w:spacing w:before="120" w:after="120"/>
      <w:ind w:left="709" w:hanging="709"/>
      <w:textAlignment w:val="baseline"/>
    </w:pPr>
    <w:rPr>
      <w:rFonts w:ascii="Arial" w:eastAsia="SimSun" w:hAnsi="Arial"/>
      <w:sz w:val="28"/>
      <w:lang w:val="en-GB"/>
    </w:rPr>
  </w:style>
  <w:style w:type="character" w:customStyle="1" w:styleId="3GPPH3Char">
    <w:name w:val="3GPP H3 Char"/>
    <w:link w:val="3GPPH3"/>
    <w:rsid w:val="000765B6"/>
    <w:rPr>
      <w:rFonts w:ascii="Arial" w:eastAsia="SimSun" w:hAnsi="Arial"/>
      <w:sz w:val="28"/>
      <w:lang w:val="en-GB" w:eastAsia="en-US"/>
    </w:rPr>
  </w:style>
  <w:style w:type="paragraph" w:customStyle="1" w:styleId="00Text">
    <w:name w:val="00_Text"/>
    <w:basedOn w:val="Normal"/>
    <w:link w:val="00TextChar"/>
    <w:qFormat/>
    <w:rsid w:val="000765B6"/>
    <w:pPr>
      <w:spacing w:after="120"/>
      <w:jc w:val="both"/>
    </w:pPr>
    <w:rPr>
      <w:rFonts w:eastAsia="SimSun"/>
      <w:szCs w:val="24"/>
      <w:lang w:eastAsia="zh-CN"/>
    </w:rPr>
  </w:style>
  <w:style w:type="character" w:customStyle="1" w:styleId="00TextChar">
    <w:name w:val="00_Text Char"/>
    <w:link w:val="00Text"/>
    <w:rsid w:val="000765B6"/>
    <w:rPr>
      <w:rFonts w:eastAsia="SimSun"/>
      <w:szCs w:val="24"/>
      <w:lang w:eastAsia="zh-CN"/>
    </w:rPr>
  </w:style>
  <w:style w:type="paragraph" w:customStyle="1" w:styleId="afa">
    <w:name w:val="문단"/>
    <w:basedOn w:val="Normal"/>
    <w:uiPriority w:val="99"/>
    <w:rsid w:val="000765B6"/>
    <w:pPr>
      <w:autoSpaceDE w:val="0"/>
      <w:autoSpaceDN w:val="0"/>
      <w:ind w:firstLine="800"/>
      <w:jc w:val="both"/>
    </w:pPr>
    <w:rPr>
      <w:rFonts w:ascii="Gulim" w:eastAsia="Gulim" w:hAnsi="Calibri" w:cs="Calibri"/>
      <w:color w:val="000000"/>
      <w:lang w:val="en-GB" w:eastAsia="en-GB"/>
    </w:rPr>
  </w:style>
  <w:style w:type="paragraph" w:customStyle="1" w:styleId="CharChar1CharCharCharCharCharCharCharCharCharCharCharCharCharCharChar64">
    <w:name w:val="Char Char1 Char Char Char Char Char Char Char Char Char Char Char Char Char Char Char64"/>
    <w:semiHidden/>
    <w:rsid w:val="000765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59">
    <w:name w:val="(文字) (文字)559"/>
    <w:semiHidden/>
    <w:rsid w:val="000765B6"/>
    <w:rPr>
      <w:rFonts w:ascii="Times New Roman" w:hAnsi="Times New Roman"/>
      <w:lang w:eastAsia="en-US"/>
    </w:rPr>
  </w:style>
  <w:style w:type="paragraph" w:customStyle="1" w:styleId="0maintext0">
    <w:name w:val="0maintext"/>
    <w:basedOn w:val="Normal"/>
    <w:qFormat/>
    <w:rsid w:val="000765B6"/>
    <w:pPr>
      <w:spacing w:before="100" w:beforeAutospacing="1" w:after="100" w:afterAutospacing="1"/>
    </w:pPr>
    <w:rPr>
      <w:rFonts w:ascii="Calibri" w:eastAsia="SimSun" w:hAnsi="Calibri" w:cs="Calibri"/>
      <w:sz w:val="22"/>
      <w:szCs w:val="22"/>
      <w:lang w:eastAsia="zh-CN"/>
    </w:rPr>
  </w:style>
  <w:style w:type="paragraph" w:customStyle="1" w:styleId="xxmsonormal">
    <w:name w:val="x_xmsonormal"/>
    <w:basedOn w:val="Normal"/>
    <w:uiPriority w:val="99"/>
    <w:rsid w:val="000765B6"/>
    <w:rPr>
      <w:rFonts w:ascii="Calibri" w:eastAsia="Gulim" w:hAnsi="Calibri" w:cs="Calibri"/>
      <w:sz w:val="22"/>
      <w:szCs w:val="22"/>
      <w:lang w:eastAsia="ko-KR"/>
    </w:rPr>
  </w:style>
  <w:style w:type="paragraph" w:customStyle="1" w:styleId="listparagraph0">
    <w:name w:val="listparagraph"/>
    <w:basedOn w:val="Normal"/>
    <w:rsid w:val="000765B6"/>
    <w:pPr>
      <w:spacing w:before="100" w:beforeAutospacing="1" w:after="100" w:afterAutospacing="1"/>
    </w:pPr>
    <w:rPr>
      <w:rFonts w:ascii="Calibri" w:eastAsia="SimSun" w:hAnsi="Calibri" w:cs="Calibri"/>
      <w:sz w:val="22"/>
      <w:szCs w:val="22"/>
      <w:lang w:eastAsia="zh-CN"/>
    </w:rPr>
  </w:style>
  <w:style w:type="paragraph" w:customStyle="1" w:styleId="xmsonormal0">
    <w:name w:val="xmsonormal"/>
    <w:basedOn w:val="Normal"/>
    <w:rsid w:val="000765B6"/>
    <w:pPr>
      <w:spacing w:before="100" w:beforeAutospacing="1" w:after="100" w:afterAutospacing="1"/>
    </w:pPr>
    <w:rPr>
      <w:rFonts w:eastAsia="SimSun"/>
      <w:sz w:val="24"/>
      <w:szCs w:val="24"/>
      <w:lang w:eastAsia="zh-CN"/>
    </w:rPr>
  </w:style>
  <w:style w:type="paragraph" w:customStyle="1" w:styleId="xb1">
    <w:name w:val="xb1"/>
    <w:basedOn w:val="Normal"/>
    <w:uiPriority w:val="99"/>
    <w:rsid w:val="000765B6"/>
    <w:pPr>
      <w:spacing w:before="100" w:beforeAutospacing="1" w:after="100" w:afterAutospacing="1"/>
    </w:pPr>
    <w:rPr>
      <w:rFonts w:eastAsia="SimSun"/>
      <w:sz w:val="24"/>
      <w:szCs w:val="24"/>
      <w:lang w:eastAsia="zh-CN"/>
    </w:rPr>
  </w:style>
  <w:style w:type="paragraph" w:customStyle="1" w:styleId="xmsolistparagraph">
    <w:name w:val="xmsolistparagraph"/>
    <w:basedOn w:val="Normal"/>
    <w:rsid w:val="000765B6"/>
    <w:pPr>
      <w:spacing w:before="100" w:beforeAutospacing="1" w:after="100" w:afterAutospacing="1"/>
    </w:pPr>
    <w:rPr>
      <w:rFonts w:eastAsia="SimSun"/>
      <w:sz w:val="24"/>
      <w:szCs w:val="24"/>
      <w:lang w:eastAsia="zh-CN"/>
    </w:rPr>
  </w:style>
  <w:style w:type="character" w:customStyle="1" w:styleId="apple-tab-span">
    <w:name w:val="apple-tab-span"/>
    <w:rsid w:val="000765B6"/>
  </w:style>
  <w:style w:type="paragraph" w:customStyle="1" w:styleId="xxmsolistparagraph">
    <w:name w:val="x_xmsolistparagraph"/>
    <w:basedOn w:val="Normal"/>
    <w:uiPriority w:val="99"/>
    <w:rsid w:val="000765B6"/>
    <w:pPr>
      <w:ind w:left="720"/>
    </w:pPr>
    <w:rPr>
      <w:rFonts w:ascii="Calibri" w:eastAsia="SimSun" w:hAnsi="Calibri" w:cs="Calibri"/>
      <w:sz w:val="22"/>
      <w:szCs w:val="22"/>
      <w:lang w:eastAsia="zh-CN"/>
    </w:rPr>
  </w:style>
  <w:style w:type="paragraph" w:customStyle="1" w:styleId="maintext0">
    <w:name w:val="maintext"/>
    <w:basedOn w:val="Normal"/>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tal0">
    <w:name w:val="tal"/>
    <w:basedOn w:val="Normal"/>
    <w:uiPriority w:val="99"/>
    <w:rsid w:val="000765B6"/>
    <w:pPr>
      <w:spacing w:before="100" w:beforeAutospacing="1" w:after="100" w:afterAutospacing="1"/>
    </w:pPr>
    <w:rPr>
      <w:rFonts w:ascii="Calibri" w:eastAsiaTheme="minorHAnsi" w:hAnsi="Calibri" w:cs="Calibri"/>
      <w:sz w:val="22"/>
      <w:szCs w:val="22"/>
      <w:lang w:val="en-GB" w:eastAsia="en-GB"/>
    </w:rPr>
  </w:style>
  <w:style w:type="paragraph" w:customStyle="1" w:styleId="x03proposal">
    <w:name w:val="x_03proposal"/>
    <w:basedOn w:val="Normal"/>
    <w:uiPriority w:val="99"/>
    <w:rsid w:val="000765B6"/>
    <w:rPr>
      <w:rFonts w:eastAsia="Gulim"/>
      <w:sz w:val="24"/>
      <w:szCs w:val="24"/>
      <w:lang w:eastAsia="ko-KR"/>
    </w:rPr>
  </w:style>
  <w:style w:type="paragraph" w:customStyle="1" w:styleId="x00text">
    <w:name w:val="x_00text"/>
    <w:basedOn w:val="Normal"/>
    <w:uiPriority w:val="99"/>
    <w:rsid w:val="000765B6"/>
    <w:rPr>
      <w:rFonts w:eastAsia="Gulim"/>
      <w:sz w:val="24"/>
      <w:szCs w:val="24"/>
      <w:lang w:eastAsia="ko-KR"/>
    </w:rPr>
  </w:style>
  <w:style w:type="paragraph" w:customStyle="1" w:styleId="xb10">
    <w:name w:val="x_b1"/>
    <w:basedOn w:val="Normal"/>
    <w:uiPriority w:val="99"/>
    <w:rsid w:val="000765B6"/>
    <w:rPr>
      <w:rFonts w:eastAsia="Gulim"/>
      <w:sz w:val="24"/>
      <w:szCs w:val="24"/>
      <w:lang w:eastAsia="ko-KR"/>
    </w:rPr>
  </w:style>
  <w:style w:type="character" w:customStyle="1" w:styleId="colour">
    <w:name w:val="colour"/>
    <w:rsid w:val="000765B6"/>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0765B6"/>
    <w:rPr>
      <w:rFonts w:ascii="Calibri" w:hAnsi="Calibri" w:cs="Calibri"/>
    </w:rPr>
  </w:style>
  <w:style w:type="paragraph" w:customStyle="1" w:styleId="xa0">
    <w:name w:val="x_a0"/>
    <w:basedOn w:val="Normal"/>
    <w:uiPriority w:val="99"/>
    <w:rsid w:val="000765B6"/>
    <w:rPr>
      <w:rFonts w:ascii="SimSun" w:eastAsia="SimSun" w:hAnsi="SimSun" w:cs="Calibri"/>
      <w:sz w:val="24"/>
      <w:szCs w:val="24"/>
      <w:lang w:eastAsia="zh-CN"/>
    </w:rPr>
  </w:style>
  <w:style w:type="character" w:customStyle="1" w:styleId="xapple-converted-space">
    <w:name w:val="x_apple-converted-space"/>
    <w:rsid w:val="000765B6"/>
  </w:style>
  <w:style w:type="character" w:customStyle="1" w:styleId="msoins0">
    <w:name w:val="msoins"/>
    <w:rsid w:val="000765B6"/>
  </w:style>
  <w:style w:type="paragraph" w:customStyle="1" w:styleId="3gppagreements0">
    <w:name w:val="3gppagreements0"/>
    <w:basedOn w:val="Normal"/>
    <w:uiPriority w:val="99"/>
    <w:rsid w:val="000765B6"/>
    <w:rPr>
      <w:rFonts w:eastAsia="SimSun"/>
      <w:sz w:val="24"/>
      <w:szCs w:val="24"/>
      <w:lang w:eastAsia="zh-CN"/>
    </w:rPr>
  </w:style>
  <w:style w:type="paragraph" w:customStyle="1" w:styleId="b22">
    <w:name w:val="b22"/>
    <w:basedOn w:val="Normal"/>
    <w:uiPriority w:val="99"/>
    <w:rsid w:val="000765B6"/>
    <w:rPr>
      <w:rFonts w:eastAsia="SimSun"/>
      <w:sz w:val="24"/>
      <w:szCs w:val="24"/>
      <w:lang w:eastAsia="zh-CN"/>
    </w:rPr>
  </w:style>
  <w:style w:type="paragraph" w:customStyle="1" w:styleId="tan0">
    <w:name w:val="tan"/>
    <w:basedOn w:val="Normal"/>
    <w:rsid w:val="000765B6"/>
    <w:pPr>
      <w:keepNext/>
      <w:ind w:left="851" w:hanging="851"/>
    </w:pPr>
    <w:rPr>
      <w:rFonts w:ascii="Arial" w:eastAsia="SimSun" w:hAnsi="Arial" w:cs="Arial"/>
      <w:sz w:val="18"/>
      <w:szCs w:val="18"/>
      <w:lang w:eastAsia="zh-CN"/>
    </w:rPr>
  </w:style>
  <w:style w:type="paragraph" w:customStyle="1" w:styleId="x2">
    <w:name w:val="x2"/>
    <w:basedOn w:val="Normal"/>
    <w:uiPriority w:val="99"/>
    <w:rsid w:val="000765B6"/>
    <w:rPr>
      <w:rFonts w:ascii="Gulim" w:eastAsia="Gulim" w:hAnsi="Gulim" w:cs="Calibri"/>
      <w:sz w:val="24"/>
      <w:szCs w:val="24"/>
      <w:lang w:eastAsia="zh-CN"/>
    </w:rPr>
  </w:style>
  <w:style w:type="paragraph" w:customStyle="1" w:styleId="listparagraph11">
    <w:name w:val="listparagraph11"/>
    <w:basedOn w:val="Normal"/>
    <w:uiPriority w:val="99"/>
    <w:rsid w:val="000765B6"/>
    <w:rPr>
      <w:rFonts w:ascii="Calibri" w:eastAsia="Calibri" w:hAnsi="Calibri" w:cs="Calibri"/>
      <w:sz w:val="22"/>
      <w:szCs w:val="22"/>
    </w:rPr>
  </w:style>
  <w:style w:type="character" w:customStyle="1" w:styleId="proposalChar0">
    <w:name w:val="proposal Char"/>
    <w:basedOn w:val="DefaultParagraphFont"/>
    <w:link w:val="proposal0"/>
    <w:locked/>
    <w:rsid w:val="000765B6"/>
    <w:rPr>
      <w:b/>
      <w:bCs/>
      <w:i/>
      <w:iCs/>
    </w:rPr>
  </w:style>
  <w:style w:type="paragraph" w:customStyle="1" w:styleId="proposal0">
    <w:name w:val="proposal"/>
    <w:basedOn w:val="Normal"/>
    <w:link w:val="proposalChar0"/>
    <w:rsid w:val="000765B6"/>
    <w:pPr>
      <w:spacing w:before="60" w:after="180" w:line="360" w:lineRule="atLeast"/>
      <w:jc w:val="both"/>
    </w:pPr>
    <w:rPr>
      <w:b/>
      <w:bCs/>
      <w:i/>
      <w:iCs/>
      <w:lang w:eastAsia="ja-JP"/>
    </w:rPr>
  </w:style>
  <w:style w:type="character" w:customStyle="1" w:styleId="B4Char">
    <w:name w:val="B4 Char"/>
    <w:basedOn w:val="DefaultParagraphFont"/>
    <w:link w:val="B4"/>
    <w:locked/>
    <w:rsid w:val="000765B6"/>
    <w:rPr>
      <w:rFonts w:eastAsia="SimSun"/>
    </w:rPr>
  </w:style>
  <w:style w:type="paragraph" w:customStyle="1" w:styleId="b110">
    <w:name w:val="b11"/>
    <w:basedOn w:val="Normal"/>
    <w:uiPriority w:val="99"/>
    <w:rsid w:val="000765B6"/>
    <w:pPr>
      <w:spacing w:before="100" w:beforeAutospacing="1" w:after="100" w:afterAutospacing="1"/>
    </w:pPr>
    <w:rPr>
      <w:rFonts w:ascii="SimSun" w:eastAsia="SimSun" w:hAnsi="SimSun" w:cs="Calibri"/>
      <w:sz w:val="24"/>
      <w:szCs w:val="24"/>
      <w:lang w:eastAsia="zh-CN"/>
    </w:rPr>
  </w:style>
  <w:style w:type="paragraph" w:customStyle="1" w:styleId="gmail-m-2909877017254924335a">
    <w:name w:val="gmail-m_-2909877017254924335a"/>
    <w:basedOn w:val="Normal"/>
    <w:uiPriority w:val="99"/>
    <w:semiHidden/>
    <w:rsid w:val="000765B6"/>
    <w:pPr>
      <w:spacing w:before="100" w:beforeAutospacing="1" w:after="100" w:afterAutospacing="1"/>
    </w:pPr>
    <w:rPr>
      <w:rFonts w:ascii="Gulim" w:eastAsia="Gulim" w:hAnsi="Gulim" w:cs="Calibri"/>
      <w:sz w:val="24"/>
      <w:lang w:eastAsia="zh-CN"/>
    </w:rPr>
  </w:style>
  <w:style w:type="paragraph" w:customStyle="1" w:styleId="gmail-m4206033979048168252msolistparagraph">
    <w:name w:val="gmail-m_4206033979048168252msolistparagraph"/>
    <w:basedOn w:val="Normal"/>
    <w:uiPriority w:val="99"/>
    <w:rsid w:val="000765B6"/>
    <w:pPr>
      <w:spacing w:before="100" w:beforeAutospacing="1" w:after="100" w:afterAutospacing="1"/>
    </w:pPr>
    <w:rPr>
      <w:rFonts w:ascii="Gulim" w:eastAsia="Gulim" w:hAnsi="Gulim" w:cs="Calibri"/>
      <w:sz w:val="24"/>
      <w:lang w:eastAsia="zh-CN"/>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0765B6"/>
    <w:rPr>
      <w:rFonts w:ascii="Arial" w:hAnsi="Arial" w:cs="Arial"/>
      <w:lang w:eastAsia="en-US"/>
    </w:rPr>
  </w:style>
  <w:style w:type="paragraph" w:customStyle="1" w:styleId="xmsolistparagraph0">
    <w:name w:val="x_msolistparagraph"/>
    <w:basedOn w:val="Normal"/>
    <w:rsid w:val="000765B6"/>
    <w:pPr>
      <w:ind w:left="720"/>
    </w:pPr>
    <w:rPr>
      <w:rFonts w:ascii="Calibri" w:eastAsia="SimSun" w:hAnsi="Calibri" w:cs="Calibri"/>
      <w:sz w:val="22"/>
      <w:szCs w:val="22"/>
      <w:lang w:eastAsia="zh-CN"/>
    </w:rPr>
  </w:style>
  <w:style w:type="character" w:customStyle="1" w:styleId="TANChar">
    <w:name w:val="TAN Char"/>
    <w:link w:val="TAN"/>
    <w:qFormat/>
    <w:locked/>
    <w:rsid w:val="000765B6"/>
    <w:rPr>
      <w:rFonts w:ascii="Arial" w:eastAsia="SimSun" w:hAnsi="Arial"/>
      <w:sz w:val="18"/>
      <w:lang w:val="en-GB" w:eastAsia="en-US"/>
    </w:rPr>
  </w:style>
  <w:style w:type="paragraph" w:customStyle="1" w:styleId="b20">
    <w:name w:val="b2"/>
    <w:basedOn w:val="Normal"/>
    <w:uiPriority w:val="99"/>
    <w:rsid w:val="000765B6"/>
    <w:pPr>
      <w:spacing w:before="100" w:beforeAutospacing="1" w:after="100" w:afterAutospacing="1"/>
    </w:pPr>
    <w:rPr>
      <w:rFonts w:eastAsia="Gulim"/>
      <w:sz w:val="24"/>
      <w:szCs w:val="24"/>
      <w:lang w:eastAsia="zh-CN"/>
    </w:rPr>
  </w:style>
  <w:style w:type="paragraph" w:customStyle="1" w:styleId="b30">
    <w:name w:val="b3"/>
    <w:basedOn w:val="Normal"/>
    <w:uiPriority w:val="99"/>
    <w:rsid w:val="000765B6"/>
    <w:pPr>
      <w:spacing w:before="100" w:beforeAutospacing="1" w:after="100" w:afterAutospacing="1"/>
    </w:pPr>
    <w:rPr>
      <w:rFonts w:ascii="SimSun" w:eastAsia="SimSun" w:hAnsi="SimSun" w:cs="Gulim"/>
      <w:sz w:val="24"/>
      <w:szCs w:val="24"/>
      <w:lang w:eastAsia="ko-KR"/>
    </w:rPr>
  </w:style>
  <w:style w:type="paragraph" w:customStyle="1" w:styleId="b40">
    <w:name w:val="b4"/>
    <w:basedOn w:val="Normal"/>
    <w:uiPriority w:val="99"/>
    <w:rsid w:val="000765B6"/>
    <w:pPr>
      <w:spacing w:before="100" w:beforeAutospacing="1" w:after="100" w:afterAutospacing="1"/>
    </w:pPr>
    <w:rPr>
      <w:rFonts w:ascii="SimSun" w:eastAsia="SimSun" w:hAnsi="SimSun" w:cs="Gulim"/>
      <w:sz w:val="24"/>
      <w:szCs w:val="24"/>
      <w:lang w:eastAsia="ko-KR"/>
    </w:rPr>
  </w:style>
  <w:style w:type="paragraph" w:customStyle="1" w:styleId="b50">
    <w:name w:val="b5"/>
    <w:basedOn w:val="Normal"/>
    <w:uiPriority w:val="99"/>
    <w:rsid w:val="000765B6"/>
    <w:pPr>
      <w:spacing w:before="100" w:beforeAutospacing="1" w:after="100" w:afterAutospacing="1"/>
    </w:pPr>
    <w:rPr>
      <w:rFonts w:ascii="SimSun" w:eastAsia="SimSun" w:hAnsi="SimSun" w:cs="Gulim"/>
      <w:sz w:val="24"/>
      <w:szCs w:val="24"/>
      <w:lang w:eastAsia="ko-KR"/>
    </w:rPr>
  </w:style>
  <w:style w:type="character" w:customStyle="1" w:styleId="msodel0">
    <w:name w:val="msodel"/>
    <w:rsid w:val="000765B6"/>
  </w:style>
  <w:style w:type="table" w:customStyle="1" w:styleId="afc">
    <w:name w:val="普通表格"/>
    <w:uiPriority w:val="99"/>
    <w:semiHidden/>
    <w:rsid w:val="000765B6"/>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0765B6"/>
    <w:rPr>
      <w:rFonts w:ascii="Arial" w:eastAsia="Times New Roman" w:hAnsi="Arial"/>
      <w:b/>
      <w:sz w:val="18"/>
      <w:lang w:val="en-GB"/>
    </w:rPr>
  </w:style>
  <w:style w:type="character" w:customStyle="1" w:styleId="emailstyle19">
    <w:name w:val="emailstyle19"/>
    <w:basedOn w:val="DefaultParagraphFont"/>
    <w:semiHidden/>
    <w:rsid w:val="000765B6"/>
    <w:rPr>
      <w:rFonts w:ascii="Calibri" w:hAnsi="Calibri" w:cs="Calibri" w:hint="default"/>
      <w:color w:val="auto"/>
    </w:rPr>
  </w:style>
  <w:style w:type="character" w:customStyle="1" w:styleId="None">
    <w:name w:val="None"/>
    <w:basedOn w:val="DefaultParagraphFont"/>
    <w:rsid w:val="000765B6"/>
  </w:style>
  <w:style w:type="paragraph" w:customStyle="1" w:styleId="xtal">
    <w:name w:val="x_tal"/>
    <w:basedOn w:val="Normal"/>
    <w:uiPriority w:val="99"/>
    <w:rsid w:val="000765B6"/>
    <w:rPr>
      <w:rFonts w:eastAsia="SimSun" w:cs="Calibri"/>
      <w:sz w:val="24"/>
      <w:szCs w:val="22"/>
      <w:lang w:eastAsia="zh-CN"/>
    </w:rPr>
  </w:style>
  <w:style w:type="character" w:customStyle="1" w:styleId="xnone">
    <w:name w:val="x_none"/>
    <w:rsid w:val="000765B6"/>
  </w:style>
  <w:style w:type="character" w:customStyle="1" w:styleId="gmaildefault">
    <w:name w:val="gmail_default"/>
    <w:rsid w:val="000765B6"/>
  </w:style>
  <w:style w:type="paragraph" w:customStyle="1" w:styleId="afd">
    <w:name w:val="a"/>
    <w:basedOn w:val="Normal"/>
    <w:uiPriority w:val="99"/>
    <w:rsid w:val="000765B6"/>
    <w:pPr>
      <w:spacing w:before="100" w:beforeAutospacing="1" w:after="100" w:afterAutospacing="1"/>
    </w:pPr>
    <w:rPr>
      <w:rFonts w:ascii="Calibri" w:eastAsia="SimSun" w:hAnsi="Calibri" w:cs="Calibri"/>
      <w:sz w:val="22"/>
      <w:szCs w:val="22"/>
      <w:lang w:eastAsia="zh-CN"/>
    </w:rPr>
  </w:style>
  <w:style w:type="character" w:customStyle="1" w:styleId="xapple-converted-space0">
    <w:name w:val="xapple-converted-space"/>
    <w:rsid w:val="000765B6"/>
  </w:style>
  <w:style w:type="paragraph" w:customStyle="1" w:styleId="gmail-msonormal">
    <w:name w:val="gmail-msonormal"/>
    <w:basedOn w:val="Normal"/>
    <w:rsid w:val="000765B6"/>
    <w:pPr>
      <w:spacing w:before="100" w:beforeAutospacing="1" w:after="100" w:afterAutospacing="1"/>
    </w:pPr>
    <w:rPr>
      <w:rFonts w:ascii="Calibri" w:eastAsia="SimSun" w:hAnsi="Calibri" w:cs="Calibri"/>
      <w:sz w:val="22"/>
      <w:szCs w:val="22"/>
      <w:lang w:eastAsia="zh-CN"/>
    </w:rPr>
  </w:style>
  <w:style w:type="character" w:customStyle="1" w:styleId="ListParagraphChar1">
    <w:name w:val="List Paragraph Char1"/>
    <w:aliases w:val="- Bullets Char1,?? ?? Char1,????? Char1,???? Char1,Lista1 Char1,リスト段落 Char1"/>
    <w:uiPriority w:val="34"/>
    <w:qFormat/>
    <w:locked/>
    <w:rsid w:val="000765B6"/>
    <w:rPr>
      <w:rFonts w:ascii="Times New Roman" w:eastAsia="Calibri" w:hAnsi="Times New Roman"/>
      <w:szCs w:val="22"/>
      <w:lang w:eastAsia="en-US"/>
    </w:rPr>
  </w:style>
  <w:style w:type="character" w:customStyle="1" w:styleId="msoins2">
    <w:name w:val="msoins2"/>
    <w:rsid w:val="000765B6"/>
  </w:style>
  <w:style w:type="paragraph" w:customStyle="1" w:styleId="xxxmsolistparagraph">
    <w:name w:val="x_xxmsolistparagraph"/>
    <w:basedOn w:val="Normal"/>
    <w:uiPriority w:val="99"/>
    <w:rsid w:val="000765B6"/>
    <w:pPr>
      <w:ind w:left="800"/>
      <w:jc w:val="both"/>
    </w:pPr>
    <w:rPr>
      <w:rFonts w:ascii="Calibri" w:eastAsia="SimSun" w:hAnsi="Calibri" w:cs="Calibri"/>
      <w:sz w:val="21"/>
      <w:szCs w:val="21"/>
      <w:lang w:eastAsia="zh-CN"/>
    </w:rPr>
  </w:style>
  <w:style w:type="paragraph" w:customStyle="1" w:styleId="xxmsonormal0">
    <w:name w:val="xxmsonormal"/>
    <w:basedOn w:val="Normal"/>
    <w:uiPriority w:val="99"/>
    <w:rsid w:val="000765B6"/>
    <w:rPr>
      <w:rFonts w:ascii="SimSun" w:eastAsia="SimSun" w:hAnsi="SimSun" w:cs="Gulim"/>
      <w:sz w:val="24"/>
      <w:szCs w:val="24"/>
      <w:lang w:eastAsia="zh-CN"/>
    </w:rPr>
  </w:style>
  <w:style w:type="paragraph" w:customStyle="1" w:styleId="Obserevation">
    <w:name w:val="Obserevation"/>
    <w:basedOn w:val="Normal"/>
    <w:link w:val="ObserevationChar"/>
    <w:qFormat/>
    <w:rsid w:val="000765B6"/>
    <w:pPr>
      <w:numPr>
        <w:numId w:val="57"/>
      </w:numPr>
      <w:tabs>
        <w:tab w:val="left" w:pos="1620"/>
      </w:tabs>
      <w:spacing w:before="120"/>
      <w:ind w:left="1627" w:hanging="1627"/>
    </w:pPr>
    <w:rPr>
      <w:rFonts w:ascii="Calibri" w:eastAsia="MS Mincho" w:hAnsi="Calibri"/>
      <w:b/>
    </w:rPr>
  </w:style>
  <w:style w:type="character" w:customStyle="1" w:styleId="ObserevationChar">
    <w:name w:val="Obserevation Char"/>
    <w:basedOn w:val="Proposal1Char"/>
    <w:link w:val="Obserevation"/>
    <w:rsid w:val="000765B6"/>
    <w:rPr>
      <w:rFonts w:ascii="Calibri" w:eastAsia="MS Mincho" w:hAnsi="Calibri"/>
      <w:b/>
      <w:lang w:eastAsia="en-US"/>
    </w:rPr>
  </w:style>
  <w:style w:type="paragraph" w:customStyle="1" w:styleId="b1100">
    <w:name w:val="b110"/>
    <w:basedOn w:val="Normal"/>
    <w:rsid w:val="001E1766"/>
    <w:pPr>
      <w:spacing w:before="75" w:after="75"/>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0707758">
      <w:bodyDiv w:val="1"/>
      <w:marLeft w:val="0"/>
      <w:marRight w:val="0"/>
      <w:marTop w:val="0"/>
      <w:marBottom w:val="0"/>
      <w:divBdr>
        <w:top w:val="none" w:sz="0" w:space="0" w:color="auto"/>
        <w:left w:val="none" w:sz="0" w:space="0" w:color="auto"/>
        <w:bottom w:val="none" w:sz="0" w:space="0" w:color="auto"/>
        <w:right w:val="none" w:sz="0" w:space="0" w:color="auto"/>
      </w:divBdr>
    </w:div>
    <w:div w:id="525364594">
      <w:bodyDiv w:val="1"/>
      <w:marLeft w:val="0"/>
      <w:marRight w:val="0"/>
      <w:marTop w:val="0"/>
      <w:marBottom w:val="0"/>
      <w:divBdr>
        <w:top w:val="none" w:sz="0" w:space="0" w:color="auto"/>
        <w:left w:val="none" w:sz="0" w:space="0" w:color="auto"/>
        <w:bottom w:val="none" w:sz="0" w:space="0" w:color="auto"/>
        <w:right w:val="none" w:sz="0" w:space="0" w:color="auto"/>
      </w:divBdr>
    </w:div>
    <w:div w:id="786702114">
      <w:bodyDiv w:val="1"/>
      <w:marLeft w:val="0"/>
      <w:marRight w:val="0"/>
      <w:marTop w:val="0"/>
      <w:marBottom w:val="0"/>
      <w:divBdr>
        <w:top w:val="none" w:sz="0" w:space="0" w:color="auto"/>
        <w:left w:val="none" w:sz="0" w:space="0" w:color="auto"/>
        <w:bottom w:val="none" w:sz="0" w:space="0" w:color="auto"/>
        <w:right w:val="none" w:sz="0" w:space="0" w:color="auto"/>
      </w:divBdr>
    </w:div>
    <w:div w:id="794255844">
      <w:bodyDiv w:val="1"/>
      <w:marLeft w:val="0"/>
      <w:marRight w:val="0"/>
      <w:marTop w:val="0"/>
      <w:marBottom w:val="0"/>
      <w:divBdr>
        <w:top w:val="none" w:sz="0" w:space="0" w:color="auto"/>
        <w:left w:val="none" w:sz="0" w:space="0" w:color="auto"/>
        <w:bottom w:val="none" w:sz="0" w:space="0" w:color="auto"/>
        <w:right w:val="none" w:sz="0" w:space="0" w:color="auto"/>
      </w:divBdr>
    </w:div>
    <w:div w:id="1243369873">
      <w:bodyDiv w:val="1"/>
      <w:marLeft w:val="0"/>
      <w:marRight w:val="0"/>
      <w:marTop w:val="0"/>
      <w:marBottom w:val="0"/>
      <w:divBdr>
        <w:top w:val="none" w:sz="0" w:space="0" w:color="auto"/>
        <w:left w:val="none" w:sz="0" w:space="0" w:color="auto"/>
        <w:bottom w:val="none" w:sz="0" w:space="0" w:color="auto"/>
        <w:right w:val="none" w:sz="0" w:space="0" w:color="auto"/>
      </w:divBdr>
    </w:div>
    <w:div w:id="1296718370">
      <w:bodyDiv w:val="1"/>
      <w:marLeft w:val="0"/>
      <w:marRight w:val="0"/>
      <w:marTop w:val="0"/>
      <w:marBottom w:val="0"/>
      <w:divBdr>
        <w:top w:val="none" w:sz="0" w:space="0" w:color="auto"/>
        <w:left w:val="none" w:sz="0" w:space="0" w:color="auto"/>
        <w:bottom w:val="none" w:sz="0" w:space="0" w:color="auto"/>
        <w:right w:val="none" w:sz="0" w:space="0" w:color="auto"/>
      </w:divBdr>
    </w:div>
    <w:div w:id="1321930794">
      <w:bodyDiv w:val="1"/>
      <w:marLeft w:val="0"/>
      <w:marRight w:val="0"/>
      <w:marTop w:val="0"/>
      <w:marBottom w:val="0"/>
      <w:divBdr>
        <w:top w:val="none" w:sz="0" w:space="0" w:color="auto"/>
        <w:left w:val="none" w:sz="0" w:space="0" w:color="auto"/>
        <w:bottom w:val="none" w:sz="0" w:space="0" w:color="auto"/>
        <w:right w:val="none" w:sz="0" w:space="0" w:color="auto"/>
      </w:divBdr>
    </w:div>
    <w:div w:id="1361206383">
      <w:bodyDiv w:val="1"/>
      <w:marLeft w:val="0"/>
      <w:marRight w:val="0"/>
      <w:marTop w:val="0"/>
      <w:marBottom w:val="0"/>
      <w:divBdr>
        <w:top w:val="none" w:sz="0" w:space="0" w:color="auto"/>
        <w:left w:val="none" w:sz="0" w:space="0" w:color="auto"/>
        <w:bottom w:val="none" w:sz="0" w:space="0" w:color="auto"/>
        <w:right w:val="none" w:sz="0" w:space="0" w:color="auto"/>
      </w:divBdr>
    </w:div>
    <w:div w:id="1554465031">
      <w:bodyDiv w:val="1"/>
      <w:marLeft w:val="0"/>
      <w:marRight w:val="0"/>
      <w:marTop w:val="0"/>
      <w:marBottom w:val="0"/>
      <w:divBdr>
        <w:top w:val="none" w:sz="0" w:space="0" w:color="auto"/>
        <w:left w:val="none" w:sz="0" w:space="0" w:color="auto"/>
        <w:bottom w:val="none" w:sz="0" w:space="0" w:color="auto"/>
        <w:right w:val="none" w:sz="0" w:space="0" w:color="auto"/>
      </w:divBdr>
    </w:div>
    <w:div w:id="1729762687">
      <w:bodyDiv w:val="1"/>
      <w:marLeft w:val="0"/>
      <w:marRight w:val="0"/>
      <w:marTop w:val="0"/>
      <w:marBottom w:val="0"/>
      <w:divBdr>
        <w:top w:val="none" w:sz="0" w:space="0" w:color="auto"/>
        <w:left w:val="none" w:sz="0" w:space="0" w:color="auto"/>
        <w:bottom w:val="none" w:sz="0" w:space="0" w:color="auto"/>
        <w:right w:val="none" w:sz="0" w:space="0" w:color="auto"/>
      </w:divBdr>
    </w:div>
    <w:div w:id="1742874141">
      <w:bodyDiv w:val="1"/>
      <w:marLeft w:val="0"/>
      <w:marRight w:val="0"/>
      <w:marTop w:val="0"/>
      <w:marBottom w:val="0"/>
      <w:divBdr>
        <w:top w:val="none" w:sz="0" w:space="0" w:color="auto"/>
        <w:left w:val="none" w:sz="0" w:space="0" w:color="auto"/>
        <w:bottom w:val="none" w:sz="0" w:space="0" w:color="auto"/>
        <w:right w:val="none" w:sz="0" w:space="0" w:color="auto"/>
      </w:divBdr>
    </w:div>
    <w:div w:id="1838301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D5D26-4D9A-41BF-BCA1-8479B4615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1869</Words>
  <Characters>11775</Characters>
  <Application>Microsoft Office Word</Application>
  <DocSecurity>0</DocSecurity>
  <Lines>98</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abhamri@lenovo.com</dc:creator>
  <cp:keywords/>
  <dc:description/>
  <cp:lastModifiedBy>ANKIT BHAMRI</cp:lastModifiedBy>
  <cp:revision>5</cp:revision>
  <cp:lastPrinted>2020-05-05T11:28:00Z</cp:lastPrinted>
  <dcterms:created xsi:type="dcterms:W3CDTF">2021-04-06T19:08:00Z</dcterms:created>
  <dcterms:modified xsi:type="dcterms:W3CDTF">2021-04-06T19:09:00Z</dcterms:modified>
</cp:coreProperties>
</file>